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6954" y="77255"/>
                            <a:ext cx="1048940" cy="10306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70304" id="docshapegroup1" coordorigin="560,562" coordsize="10805,15742">
                <v:rect style="position:absolute;left:560;top:561;width:10805;height:15742" id="docshape2" filled="true" fillcolor="#ffffff" stroked="false">
                  <v:fill type="solid"/>
                </v:rect>
                <v:shape style="position:absolute;left:5138;top:683;width:1652;height:1624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32"/>
        <w:rPr>
          <w:rFonts w:ascii="Times New Roman"/>
          <w:sz w:val="21"/>
        </w:rPr>
      </w:pPr>
    </w:p>
    <w:p>
      <w:pPr>
        <w:pStyle w:val="Title"/>
      </w:pP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CONTRATAÇÃO</w:t>
      </w:r>
      <w:r>
        <w:rPr>
          <w:spacing w:val="-1"/>
        </w:rPr>
        <w:t> </w:t>
      </w:r>
      <w:r>
        <w:rPr>
          <w:spacing w:val="-2"/>
        </w:rPr>
        <w:t>DIRETA</w:t>
      </w:r>
    </w:p>
    <w:p>
      <w:pPr>
        <w:pStyle w:val="BodyText"/>
        <w:spacing w:before="70"/>
        <w:rPr>
          <w:rFonts w:ascii="Arial"/>
          <w:b/>
          <w:sz w:val="21"/>
        </w:rPr>
      </w:pPr>
    </w:p>
    <w:p>
      <w:pPr>
        <w:pStyle w:val="Heading1"/>
        <w:ind w:left="23" w:right="36"/>
        <w:jc w:val="center"/>
      </w:pPr>
      <w:r>
        <w:rPr/>
        <w:t>nº </w:t>
      </w:r>
      <w:r>
        <w:rPr>
          <w:spacing w:val="-2"/>
        </w:rPr>
        <w:t>10/2024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6"/>
        <w:rPr>
          <w:rFonts w:ascii="Arial"/>
          <w:b/>
        </w:rPr>
      </w:pPr>
    </w:p>
    <w:p>
      <w:pPr>
        <w:spacing w:before="0"/>
        <w:ind w:left="23" w:right="36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Processo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Administrativo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n.°</w:t>
      </w:r>
      <w:r>
        <w:rPr>
          <w:rFonts w:ascii="Arial" w:hAnsi="Arial"/>
          <w:b/>
          <w:spacing w:val="12"/>
          <w:sz w:val="18"/>
        </w:rPr>
        <w:t> </w:t>
      </w:r>
      <w:r>
        <w:rPr>
          <w:sz w:val="18"/>
        </w:rPr>
        <w:t>2024-</w:t>
      </w:r>
      <w:r>
        <w:rPr>
          <w:spacing w:val="-5"/>
          <w:sz w:val="18"/>
        </w:rPr>
        <w:t>152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417" w:lineRule="auto"/>
        <w:ind w:left="100" w:right="118"/>
        <w:jc w:val="both"/>
      </w:pPr>
      <w:r>
        <w:rPr/>
        <w:t>Torna-se público que o Tribunal de Justiça do Estado do Acre, por meio da Gerência de Contratações, realizará Dispensa, para contratação</w:t>
      </w:r>
      <w:r>
        <w:rPr>
          <w:spacing w:val="-13"/>
        </w:rPr>
        <w:t> </w:t>
      </w:r>
      <w:r>
        <w:rPr/>
        <w:t>direta,</w:t>
      </w:r>
      <w:r>
        <w:rPr>
          <w:spacing w:val="-12"/>
        </w:rPr>
        <w:t> </w:t>
      </w:r>
      <w:r>
        <w:rPr/>
        <w:t>com</w:t>
      </w:r>
      <w:r>
        <w:rPr>
          <w:spacing w:val="-13"/>
        </w:rPr>
        <w:t> </w:t>
      </w:r>
      <w:r>
        <w:rPr/>
        <w:t>critério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julgamento</w:t>
      </w:r>
      <w:r>
        <w:rPr>
          <w:spacing w:val="-13"/>
        </w:rPr>
        <w:t> </w:t>
      </w:r>
      <w:r>
        <w:rPr>
          <w:rFonts w:ascii="Arial" w:hAnsi="Arial"/>
          <w:i/>
        </w:rPr>
        <w:t>menor</w:t>
      </w:r>
      <w:r>
        <w:rPr>
          <w:rFonts w:ascii="Arial" w:hAnsi="Arial"/>
          <w:i/>
          <w:spacing w:val="-12"/>
        </w:rPr>
        <w:t> </w:t>
      </w:r>
      <w:r>
        <w:rPr>
          <w:rFonts w:ascii="Arial" w:hAnsi="Arial"/>
          <w:i/>
        </w:rPr>
        <w:t>preço</w:t>
      </w:r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hipótese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art.</w:t>
      </w:r>
      <w:r>
        <w:rPr>
          <w:spacing w:val="-13"/>
        </w:rPr>
        <w:t> </w:t>
      </w:r>
      <w:r>
        <w:rPr/>
        <w:t>75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inciso</w:t>
      </w:r>
      <w:r>
        <w:rPr>
          <w:rFonts w:ascii="Arial" w:hAnsi="Arial"/>
          <w:i/>
          <w:spacing w:val="-9"/>
        </w:rPr>
        <w:t> </w:t>
      </w:r>
      <w:r>
        <w:rPr>
          <w:rFonts w:ascii="Arial" w:hAnsi="Arial"/>
          <w:i/>
        </w:rPr>
        <w:t>II,</w:t>
      </w:r>
      <w:r>
        <w:rPr>
          <w:rFonts w:ascii="Arial" w:hAnsi="Arial"/>
          <w:i/>
          <w:spacing w:val="-13"/>
        </w:rPr>
        <w:t> </w:t>
      </w:r>
      <w:r>
        <w:rPr/>
        <w:t>nos</w:t>
      </w:r>
      <w:r>
        <w:rPr>
          <w:spacing w:val="-12"/>
        </w:rPr>
        <w:t> </w:t>
      </w:r>
      <w:r>
        <w:rPr/>
        <w:t>termos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Lei</w:t>
      </w:r>
      <w:r>
        <w:rPr>
          <w:spacing w:val="-13"/>
        </w:rPr>
        <w:t> </w:t>
      </w:r>
      <w:r>
        <w:rPr/>
        <w:t>n.º</w:t>
      </w:r>
      <w:r>
        <w:rPr>
          <w:spacing w:val="-12"/>
        </w:rPr>
        <w:t> </w:t>
      </w:r>
      <w:r>
        <w:rPr/>
        <w:t>14.133,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1º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abril de 2021, da Instrução Normativa Seges/ME nº 67, de 2021, do Decreto nº 11.462, de 31 de março de 2023, e demais normas </w:t>
      </w:r>
      <w:r>
        <w:rPr>
          <w:spacing w:val="-2"/>
        </w:rPr>
        <w:t>aplicáveis.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Heading1"/>
        <w:spacing w:before="1"/>
        <w:jc w:val="left"/>
      </w:pPr>
      <w:r>
        <w:rPr/>
        <w:t>Data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2"/>
        </w:rPr>
        <w:t>sessão:</w:t>
      </w:r>
    </w:p>
    <w:p>
      <w:pPr>
        <w:pStyle w:val="BodyText"/>
        <w:spacing w:before="126"/>
        <w:rPr>
          <w:rFonts w:ascii="Arial"/>
          <w:b/>
        </w:rPr>
      </w:pPr>
    </w:p>
    <w:p>
      <w:pPr>
        <w:spacing w:line="626" w:lineRule="auto" w:before="0"/>
        <w:ind w:left="100" w:right="5445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Horário da Fase de Lances: Até às 10h do dia 21/08/2024 </w:t>
      </w:r>
      <w:r>
        <w:rPr>
          <w:rFonts w:ascii="Arial" w:hAnsi="Arial"/>
          <w:b/>
          <w:spacing w:val="-2"/>
          <w:sz w:val="18"/>
        </w:rPr>
        <w:t>Link</w:t>
      </w:r>
      <w:r>
        <w:rPr>
          <w:spacing w:val="-2"/>
          <w:sz w:val="18"/>
        </w:rPr>
        <w:t>: </w:t>
      </w:r>
      <w:hyperlink r:id="rId6">
        <w:r>
          <w:rPr>
            <w:spacing w:val="-2"/>
            <w:sz w:val="18"/>
          </w:rPr>
          <w:t>https://www.tjac.jus.br/licitacoes/aviso-de-contratacao-direta/</w:t>
        </w:r>
      </w:hyperlink>
      <w:r>
        <w:rPr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Critério de Julgamento: </w:t>
      </w:r>
      <w:r>
        <w:rPr>
          <w:rFonts w:ascii="Arial" w:hAnsi="Arial"/>
          <w:i/>
          <w:sz w:val="18"/>
        </w:rPr>
        <w:t>menor preço por item.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5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193"/>
        <w:jc w:val="left"/>
        <w:rPr>
          <w:sz w:val="18"/>
        </w:rPr>
      </w:pPr>
      <w:r>
        <w:rPr>
          <w:sz w:val="18"/>
        </w:rPr>
        <w:t>OBJETO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CONTRATAÇÃO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DIRETA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38" w:val="left" w:leader="none"/>
        </w:tabs>
        <w:spacing w:line="417" w:lineRule="auto" w:before="1" w:after="0"/>
        <w:ind w:left="100" w:right="121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objeto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presente</w:t>
      </w:r>
      <w:r>
        <w:rPr>
          <w:spacing w:val="-12"/>
          <w:sz w:val="18"/>
        </w:rPr>
        <w:t> </w:t>
      </w:r>
      <w:r>
        <w:rPr>
          <w:sz w:val="18"/>
        </w:rPr>
        <w:t>procedimento</w:t>
      </w:r>
      <w:r>
        <w:rPr>
          <w:spacing w:val="-12"/>
          <w:sz w:val="18"/>
        </w:rPr>
        <w:t> </w:t>
      </w:r>
      <w:r>
        <w:rPr>
          <w:sz w:val="18"/>
        </w:rPr>
        <w:t>é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escolha</w:t>
      </w:r>
      <w:r>
        <w:rPr>
          <w:spacing w:val="-12"/>
          <w:sz w:val="18"/>
        </w:rPr>
        <w:t> </w:t>
      </w:r>
      <w:r>
        <w:rPr>
          <w:sz w:val="18"/>
        </w:rPr>
        <w:t>da</w:t>
      </w:r>
      <w:r>
        <w:rPr>
          <w:spacing w:val="-12"/>
          <w:sz w:val="18"/>
        </w:rPr>
        <w:t> </w:t>
      </w:r>
      <w:r>
        <w:rPr>
          <w:sz w:val="18"/>
        </w:rPr>
        <w:t>proposta</w:t>
      </w:r>
      <w:r>
        <w:rPr>
          <w:spacing w:val="-12"/>
          <w:sz w:val="18"/>
        </w:rPr>
        <w:t> </w:t>
      </w:r>
      <w:r>
        <w:rPr>
          <w:sz w:val="18"/>
        </w:rPr>
        <w:t>mais</w:t>
      </w:r>
      <w:r>
        <w:rPr>
          <w:spacing w:val="-12"/>
          <w:sz w:val="18"/>
        </w:rPr>
        <w:t> </w:t>
      </w:r>
      <w:r>
        <w:rPr>
          <w:sz w:val="18"/>
        </w:rPr>
        <w:t>vantajosa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contratação,</w:t>
      </w:r>
      <w:r>
        <w:rPr>
          <w:spacing w:val="-12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dispensa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licitação,</w:t>
      </w:r>
      <w:r>
        <w:rPr>
          <w:spacing w:val="-12"/>
          <w:sz w:val="18"/>
        </w:rPr>
        <w:t> </w:t>
      </w:r>
      <w:r>
        <w:rPr>
          <w:sz w:val="18"/>
        </w:rPr>
        <w:t>visando a Contratação de empresa para confecção de logomarca do TJAC e de quadros com molduras para atender as necessidades do Tribunal de Justiça do Estado do Acre,</w:t>
      </w:r>
      <w:r>
        <w:rPr>
          <w:spacing w:val="40"/>
          <w:sz w:val="18"/>
        </w:rPr>
        <w:t> </w:t>
      </w:r>
      <w:r>
        <w:rPr>
          <w:sz w:val="18"/>
        </w:rPr>
        <w:t>conforme condições, quantidades e exigências estabelecidas neste Aviso de Contratação Direta e seus anexos.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both"/>
        <w:rPr>
          <w:sz w:val="18"/>
        </w:rPr>
      </w:pPr>
      <w:r>
        <w:rPr>
          <w:spacing w:val="-2"/>
          <w:sz w:val="18"/>
        </w:rPr>
        <w:t>Havendo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mais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item,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faculta-se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fornecedor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participação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quantos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forem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interesse.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403" w:lineRule="auto" w:before="0" w:after="0"/>
        <w:ind w:left="100" w:right="126" w:firstLine="0"/>
        <w:jc w:val="both"/>
        <w:rPr>
          <w:sz w:val="18"/>
        </w:rPr>
      </w:pP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critério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julgamento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adotado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será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 </w:t>
      </w:r>
      <w:r>
        <w:rPr>
          <w:rFonts w:ascii="Arial" w:hAnsi="Arial"/>
          <w:i/>
          <w:spacing w:val="-2"/>
          <w:sz w:val="18"/>
        </w:rPr>
        <w:t>menor preço,</w:t>
      </w:r>
      <w:r>
        <w:rPr>
          <w:rFonts w:ascii="Arial" w:hAnsi="Arial"/>
          <w:i/>
          <w:spacing w:val="-6"/>
          <w:sz w:val="18"/>
        </w:rPr>
        <w:t> </w:t>
      </w:r>
      <w:r>
        <w:rPr>
          <w:spacing w:val="-2"/>
          <w:sz w:val="18"/>
        </w:rPr>
        <w:t>observadas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exigências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contidas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neste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Direta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seus </w:t>
      </w:r>
      <w:r>
        <w:rPr>
          <w:sz w:val="18"/>
        </w:rPr>
        <w:t>Anexos quanto às especi</w:t>
      </w:r>
      <w:r>
        <w:rPr>
          <w:rFonts w:ascii="Verdana" w:hAnsi="Verdana"/>
          <w:sz w:val="18"/>
        </w:rPr>
        <w:t>fi</w:t>
      </w:r>
      <w:r>
        <w:rPr>
          <w:sz w:val="18"/>
        </w:rPr>
        <w:t>cações do objeto.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185" w:after="0"/>
        <w:ind w:left="698" w:right="0" w:hanging="193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2858279</wp:posOffset>
                </wp:positionH>
                <wp:positionV relativeFrom="paragraph">
                  <wp:posOffset>368683</wp:posOffset>
                </wp:positionV>
                <wp:extent cx="1840864" cy="3225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5.061356pt;margin-top:29.030182pt;width:144.950pt;height:25.4pt;mso-position-horizontal-relative:page;mso-position-vertical-relative:paragraph;z-index:-15970816" type="#_x0000_t202" id="docshape4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PARTICIPAÇÃO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DISPENSA.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1940" w:bottom="280" w:left="580" w:right="540"/>
        </w:sectPr>
      </w:pPr>
    </w:p>
    <w:p>
      <w:pPr>
        <w:pStyle w:val="Heading1"/>
        <w:numPr>
          <w:ilvl w:val="1"/>
          <w:numId w:val="1"/>
        </w:numPr>
        <w:tabs>
          <w:tab w:pos="492" w:val="left" w:leader="none"/>
        </w:tabs>
        <w:spacing w:line="417" w:lineRule="auto" w:before="73" w:after="0"/>
        <w:ind w:left="100" w:right="114" w:firstLin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7257" y="9393149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256" y="939315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257" y="9393149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0870" y="390683"/>
                            <a:ext cx="457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525">
                                <a:moveTo>
                                  <a:pt x="45281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45281" y="0"/>
                                </a:lnTo>
                                <a:lnTo>
                                  <a:pt x="45281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69280" id="docshapegroup5" coordorigin="560,562" coordsize="10805,15742">
                <v:rect style="position:absolute;left:760;top:15354;width:10389;height:20" id="docshape6" filled="true" fillcolor="#9a9a9a" stroked="false">
                  <v:fill type="solid"/>
                </v:rect>
                <v:shape style="position:absolute;left:760;top:15354;width:10389;height:41" id="docshape7" coordorigin="761,15354" coordsize="10389,41" path="m11149,15354l11129,15374,761,15374,761,15394,11129,15394,11149,15394,11149,15374,11149,15354xe" filled="true" fillcolor="#ededed" stroked="false">
                  <v:path arrowok="t"/>
                  <v:fill type="solid"/>
                </v:shape>
                <v:shape style="position:absolute;left:760;top:15354;width:21;height:41" id="docshape8" coordorigin="761,15354" coordsize="21,41" path="m761,15394l761,15354,781,15354,781,15374,761,15394xe" filled="true" fillcolor="#9a9a9a" stroked="false">
                  <v:path arrowok="t"/>
                  <v:fill type="solid"/>
                </v:shape>
                <v:rect style="position:absolute;left:560;top:561;width:10805;height:15742" id="docshape9" filled="true" fillcolor="#ffffff" stroked="false">
                  <v:fill type="solid"/>
                </v:rect>
                <v:rect style="position:absolute;left:1364;top:1176;width:72;height:15" id="docshape10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A participação na presente dispensa ocorrerá por meio do correio eletrônico, através do endereço </w:t>
      </w:r>
      <w:r>
        <w:rPr/>
        <w:t>eletrônico </w:t>
      </w:r>
      <w:hyperlink r:id="rId7">
        <w:r>
          <w:rPr>
            <w:spacing w:val="-2"/>
          </w:rPr>
          <w:t>g</w:t>
        </w:r>
        <w:r>
          <w:rPr>
            <w:spacing w:val="-2"/>
            <w:u w:val="single"/>
          </w:rPr>
          <w:t>econ@</w:t>
        </w:r>
        <w:r>
          <w:rPr>
            <w:spacing w:val="-2"/>
          </w:rPr>
          <w:t>tj</w:t>
        </w:r>
        <w:r>
          <w:rPr>
            <w:spacing w:val="-2"/>
            <w:u w:val="single"/>
          </w:rPr>
          <w:t>ac.</w:t>
        </w:r>
        <w:r>
          <w:rPr>
            <w:spacing w:val="-2"/>
          </w:rPr>
          <w:t>j</w:t>
        </w:r>
        <w:r>
          <w:rPr>
            <w:spacing w:val="-2"/>
            <w:u w:val="single"/>
          </w:rPr>
          <w:t>us.br</w:t>
        </w:r>
      </w:hyperlink>
    </w:p>
    <w:p>
      <w:pPr>
        <w:pStyle w:val="ListParagraph"/>
        <w:numPr>
          <w:ilvl w:val="2"/>
          <w:numId w:val="1"/>
        </w:numPr>
        <w:tabs>
          <w:tab w:pos="600" w:val="left" w:leader="none"/>
        </w:tabs>
        <w:spacing w:line="417" w:lineRule="auto" w:before="180" w:after="0"/>
        <w:ind w:left="100" w:right="113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procedimento</w:t>
      </w:r>
      <w:r>
        <w:rPr>
          <w:spacing w:val="-2"/>
          <w:sz w:val="18"/>
        </w:rPr>
        <w:t> </w:t>
      </w:r>
      <w:r>
        <w:rPr>
          <w:sz w:val="18"/>
        </w:rPr>
        <w:t>será</w:t>
      </w:r>
      <w:r>
        <w:rPr>
          <w:spacing w:val="-2"/>
          <w:sz w:val="18"/>
        </w:rPr>
        <w:t> </w:t>
      </w:r>
      <w:r>
        <w:rPr>
          <w:sz w:val="18"/>
        </w:rPr>
        <w:t>divulgado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Portal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Transparências</w:t>
      </w:r>
      <w:r>
        <w:rPr>
          <w:spacing w:val="-2"/>
          <w:sz w:val="18"/>
        </w:rPr>
        <w:t> </w:t>
      </w:r>
      <w:hyperlink r:id="rId8">
        <w:r>
          <w:rPr>
            <w:sz w:val="18"/>
          </w:rPr>
          <w:t>(https://www.tjac.jus.br/portal-da-transparencia/),</w:t>
        </w:r>
      </w:hyperlink>
      <w:r>
        <w:rPr>
          <w:spacing w:val="-2"/>
          <w:sz w:val="18"/>
        </w:rPr>
        <w:t> </w:t>
      </w:r>
      <w:r>
        <w:rPr>
          <w:sz w:val="18"/>
        </w:rPr>
        <w:t>com</w:t>
      </w:r>
      <w:r>
        <w:rPr>
          <w:spacing w:val="-2"/>
          <w:sz w:val="18"/>
        </w:rPr>
        <w:t> </w:t>
      </w:r>
      <w:r>
        <w:rPr>
          <w:sz w:val="18"/>
        </w:rPr>
        <w:t>publicação de seu extrato na imprensa.</w:t>
      </w:r>
    </w:p>
    <w:p>
      <w:pPr>
        <w:pStyle w:val="ListParagraph"/>
        <w:numPr>
          <w:ilvl w:val="2"/>
          <w:numId w:val="1"/>
        </w:numPr>
        <w:tabs>
          <w:tab w:pos="595" w:val="left" w:leader="none"/>
        </w:tabs>
        <w:spacing w:line="417" w:lineRule="auto" w:before="180" w:after="0"/>
        <w:ind w:left="100" w:right="117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fornecedor</w:t>
      </w:r>
      <w:r>
        <w:rPr>
          <w:spacing w:val="-3"/>
          <w:sz w:val="18"/>
        </w:rPr>
        <w:t> </w:t>
      </w:r>
      <w:r>
        <w:rPr>
          <w:sz w:val="18"/>
        </w:rPr>
        <w:t>é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responsável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qualquer</w:t>
      </w:r>
      <w:r>
        <w:rPr>
          <w:spacing w:val="-3"/>
          <w:sz w:val="18"/>
        </w:rPr>
        <w:t> </w:t>
      </w:r>
      <w:r>
        <w:rPr>
          <w:sz w:val="18"/>
        </w:rPr>
        <w:t>transação</w:t>
      </w:r>
      <w:r>
        <w:rPr>
          <w:spacing w:val="-3"/>
          <w:sz w:val="18"/>
        </w:rPr>
        <w:t> </w:t>
      </w:r>
      <w:r>
        <w:rPr>
          <w:sz w:val="18"/>
        </w:rPr>
        <w:t>efetuada</w:t>
      </w:r>
      <w:r>
        <w:rPr>
          <w:spacing w:val="-3"/>
          <w:sz w:val="18"/>
        </w:rPr>
        <w:t> </w:t>
      </w:r>
      <w:r>
        <w:rPr>
          <w:sz w:val="18"/>
        </w:rPr>
        <w:t>diretamente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seu</w:t>
      </w:r>
      <w:r>
        <w:rPr>
          <w:spacing w:val="-3"/>
          <w:sz w:val="18"/>
        </w:rPr>
        <w:t> </w:t>
      </w:r>
      <w:r>
        <w:rPr>
          <w:sz w:val="18"/>
        </w:rPr>
        <w:t>representante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envio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proposta</w:t>
      </w:r>
      <w:r>
        <w:rPr>
          <w:spacing w:val="-3"/>
          <w:sz w:val="18"/>
        </w:rPr>
        <w:t> </w:t>
      </w:r>
      <w:r>
        <w:rPr>
          <w:sz w:val="18"/>
        </w:rPr>
        <w:t>no Correio</w:t>
      </w:r>
      <w:r>
        <w:rPr>
          <w:spacing w:val="-13"/>
          <w:sz w:val="18"/>
        </w:rPr>
        <w:t> </w:t>
      </w:r>
      <w:r>
        <w:rPr>
          <w:sz w:val="18"/>
        </w:rPr>
        <w:t>Eletrônico,</w:t>
      </w:r>
      <w:r>
        <w:rPr>
          <w:spacing w:val="-12"/>
          <w:sz w:val="18"/>
        </w:rPr>
        <w:t> </w:t>
      </w:r>
      <w:r>
        <w:rPr>
          <w:sz w:val="18"/>
        </w:rPr>
        <w:t>não</w:t>
      </w:r>
      <w:r>
        <w:rPr>
          <w:spacing w:val="-13"/>
          <w:sz w:val="18"/>
        </w:rPr>
        <w:t> </w:t>
      </w:r>
      <w:r>
        <w:rPr>
          <w:sz w:val="18"/>
        </w:rPr>
        <w:t>cabendo</w:t>
      </w:r>
      <w:r>
        <w:rPr>
          <w:spacing w:val="-12"/>
          <w:sz w:val="18"/>
        </w:rPr>
        <w:t> </w:t>
      </w:r>
      <w:r>
        <w:rPr>
          <w:sz w:val="18"/>
        </w:rPr>
        <w:t>ao</w:t>
      </w:r>
      <w:r>
        <w:rPr>
          <w:spacing w:val="-13"/>
          <w:sz w:val="18"/>
        </w:rPr>
        <w:t> </w:t>
      </w:r>
      <w:r>
        <w:rPr>
          <w:sz w:val="18"/>
        </w:rPr>
        <w:t>órgão</w:t>
      </w:r>
      <w:r>
        <w:rPr>
          <w:spacing w:val="-13"/>
          <w:sz w:val="18"/>
        </w:rPr>
        <w:t> </w:t>
      </w:r>
      <w:r>
        <w:rPr>
          <w:sz w:val="18"/>
        </w:rPr>
        <w:t>entidade</w:t>
      </w:r>
      <w:r>
        <w:rPr>
          <w:spacing w:val="-12"/>
          <w:sz w:val="18"/>
        </w:rPr>
        <w:t> </w:t>
      </w:r>
      <w:r>
        <w:rPr>
          <w:sz w:val="18"/>
        </w:rPr>
        <w:t>promotor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procedimento</w:t>
      </w:r>
      <w:r>
        <w:rPr>
          <w:spacing w:val="-13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responsabilidade</w:t>
      </w:r>
      <w:r>
        <w:rPr>
          <w:spacing w:val="-13"/>
          <w:sz w:val="18"/>
        </w:rPr>
        <w:t> </w:t>
      </w:r>
      <w:r>
        <w:rPr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eventuais</w:t>
      </w:r>
      <w:r>
        <w:rPr>
          <w:spacing w:val="-13"/>
          <w:sz w:val="18"/>
        </w:rPr>
        <w:t> </w:t>
      </w:r>
      <w:r>
        <w:rPr>
          <w:sz w:val="18"/>
        </w:rPr>
        <w:t>danos</w:t>
      </w:r>
      <w:r>
        <w:rPr>
          <w:spacing w:val="-12"/>
          <w:sz w:val="18"/>
        </w:rPr>
        <w:t> </w:t>
      </w:r>
      <w:r>
        <w:rPr>
          <w:sz w:val="18"/>
        </w:rPr>
        <w:t>decorrentes</w:t>
      </w:r>
      <w:r>
        <w:rPr>
          <w:spacing w:val="-13"/>
          <w:sz w:val="18"/>
        </w:rPr>
        <w:t> </w:t>
      </w:r>
      <w:r>
        <w:rPr>
          <w:sz w:val="18"/>
        </w:rPr>
        <w:t>de uso indevido da senha, ainda que por terceiros não autorizados.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0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Não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poderão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participar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desta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dispensa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licitação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fornecedores: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que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atendam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às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condições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deste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Direta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seu(s)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anexo(s);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639" w:val="left" w:leader="none"/>
        </w:tabs>
        <w:spacing w:line="417" w:lineRule="auto" w:before="0" w:after="0"/>
        <w:ind w:left="100" w:right="123" w:firstLine="0"/>
        <w:jc w:val="both"/>
        <w:rPr>
          <w:sz w:val="18"/>
        </w:rPr>
      </w:pPr>
      <w:r>
        <w:rPr>
          <w:sz w:val="18"/>
        </w:rPr>
        <w:t>estrangeiros que não tenham representação legal no Brasil com poderes expressos para receber citação e </w:t>
      </w:r>
      <w:r>
        <w:rPr>
          <w:sz w:val="18"/>
        </w:rPr>
        <w:t>responder administrativa ou judicialmente;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que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enquadrem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seguintes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vedações: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417" w:lineRule="auto" w:before="1" w:after="0"/>
        <w:ind w:left="100" w:right="116" w:firstLine="0"/>
        <w:jc w:val="both"/>
        <w:rPr>
          <w:sz w:val="18"/>
        </w:rPr>
      </w:pPr>
      <w:r>
        <w:rPr>
          <w:sz w:val="18"/>
        </w:rPr>
        <w:t>autor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anteprojeto,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projeto</w:t>
      </w:r>
      <w:r>
        <w:rPr>
          <w:spacing w:val="-4"/>
          <w:sz w:val="18"/>
        </w:rPr>
        <w:t> </w:t>
      </w:r>
      <w:r>
        <w:rPr>
          <w:sz w:val="18"/>
        </w:rPr>
        <w:t>básico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projeto</w:t>
      </w:r>
      <w:r>
        <w:rPr>
          <w:spacing w:val="-4"/>
          <w:sz w:val="18"/>
        </w:rPr>
        <w:t> </w:t>
      </w:r>
      <w:r>
        <w:rPr>
          <w:sz w:val="18"/>
        </w:rPr>
        <w:t>executivo,</w:t>
      </w:r>
      <w:r>
        <w:rPr>
          <w:spacing w:val="-4"/>
          <w:sz w:val="18"/>
        </w:rPr>
        <w:t> </w:t>
      </w:r>
      <w:r>
        <w:rPr>
          <w:sz w:val="18"/>
        </w:rPr>
        <w:t>pessoa</w:t>
      </w:r>
      <w:r>
        <w:rPr>
          <w:spacing w:val="-4"/>
          <w:sz w:val="18"/>
        </w:rPr>
        <w:t> </w:t>
      </w:r>
      <w:r>
        <w:rPr>
          <w:sz w:val="18"/>
        </w:rPr>
        <w:t>física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jurídica,</w:t>
      </w:r>
      <w:r>
        <w:rPr>
          <w:spacing w:val="-4"/>
          <w:sz w:val="18"/>
        </w:rPr>
        <w:t> </w:t>
      </w:r>
      <w:r>
        <w:rPr>
          <w:sz w:val="18"/>
        </w:rPr>
        <w:t>quando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contratação</w:t>
      </w:r>
      <w:r>
        <w:rPr>
          <w:spacing w:val="-4"/>
          <w:sz w:val="18"/>
        </w:rPr>
        <w:t> </w:t>
      </w:r>
      <w:r>
        <w:rPr>
          <w:sz w:val="18"/>
        </w:rPr>
        <w:t>versar</w:t>
      </w:r>
      <w:r>
        <w:rPr>
          <w:spacing w:val="-4"/>
          <w:sz w:val="18"/>
        </w:rPr>
        <w:t> </w:t>
      </w:r>
      <w:r>
        <w:rPr>
          <w:sz w:val="18"/>
        </w:rPr>
        <w:t>sobre</w:t>
      </w:r>
      <w:r>
        <w:rPr>
          <w:spacing w:val="-4"/>
          <w:sz w:val="18"/>
        </w:rPr>
        <w:t> </w:t>
      </w:r>
      <w:r>
        <w:rPr>
          <w:sz w:val="18"/>
        </w:rPr>
        <w:t>obra, serviços ou fornecimento de bens a ele relacionados;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417" w:lineRule="auto" w:before="180" w:after="0"/>
        <w:ind w:left="100" w:right="117" w:firstLine="0"/>
        <w:jc w:val="both"/>
        <w:rPr>
          <w:sz w:val="18"/>
        </w:rPr>
      </w:pPr>
      <w:r>
        <w:rPr>
          <w:sz w:val="18"/>
        </w:rPr>
        <w:t>empresa, isoladamente ou em consórcio, responsável pela elaboração do projeto básico ou do projeto executivo, ou empresa </w:t>
      </w:r>
      <w:r>
        <w:rPr>
          <w:sz w:val="18"/>
        </w:rPr>
        <w:t>da qual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autor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projeto</w:t>
      </w:r>
      <w:r>
        <w:rPr>
          <w:spacing w:val="-13"/>
          <w:sz w:val="18"/>
        </w:rPr>
        <w:t> </w:t>
      </w:r>
      <w:r>
        <w:rPr>
          <w:sz w:val="18"/>
        </w:rPr>
        <w:t>seja</w:t>
      </w:r>
      <w:r>
        <w:rPr>
          <w:spacing w:val="-12"/>
          <w:sz w:val="18"/>
        </w:rPr>
        <w:t> </w:t>
      </w:r>
      <w:r>
        <w:rPr>
          <w:sz w:val="18"/>
        </w:rPr>
        <w:t>dirigente,</w:t>
      </w:r>
      <w:r>
        <w:rPr>
          <w:spacing w:val="-12"/>
          <w:sz w:val="18"/>
        </w:rPr>
        <w:t> </w:t>
      </w:r>
      <w:r>
        <w:rPr>
          <w:sz w:val="18"/>
        </w:rPr>
        <w:t>gerente,</w:t>
      </w:r>
      <w:r>
        <w:rPr>
          <w:spacing w:val="-13"/>
          <w:sz w:val="18"/>
        </w:rPr>
        <w:t> </w:t>
      </w:r>
      <w:r>
        <w:rPr>
          <w:sz w:val="18"/>
        </w:rPr>
        <w:t>controlador,</w:t>
      </w:r>
      <w:r>
        <w:rPr>
          <w:spacing w:val="-12"/>
          <w:sz w:val="18"/>
        </w:rPr>
        <w:t> </w:t>
      </w:r>
      <w:r>
        <w:rPr>
          <w:sz w:val="18"/>
        </w:rPr>
        <w:t>acionista</w:t>
      </w:r>
      <w:r>
        <w:rPr>
          <w:spacing w:val="-12"/>
          <w:sz w:val="18"/>
        </w:rPr>
        <w:t> </w:t>
      </w:r>
      <w:r>
        <w:rPr>
          <w:sz w:val="18"/>
        </w:rPr>
        <w:t>ou</w:t>
      </w:r>
      <w:r>
        <w:rPr>
          <w:spacing w:val="-13"/>
          <w:sz w:val="18"/>
        </w:rPr>
        <w:t> </w:t>
      </w:r>
      <w:r>
        <w:rPr>
          <w:sz w:val="18"/>
        </w:rPr>
        <w:t>detentor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mais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5%</w:t>
      </w:r>
      <w:r>
        <w:rPr>
          <w:spacing w:val="-13"/>
          <w:sz w:val="18"/>
        </w:rPr>
        <w:t> </w:t>
      </w:r>
      <w:r>
        <w:rPr>
          <w:sz w:val="18"/>
        </w:rPr>
        <w:t>(cinco</w:t>
      </w:r>
      <w:r>
        <w:rPr>
          <w:spacing w:val="-11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cento)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capital</w:t>
      </w:r>
      <w:r>
        <w:rPr>
          <w:spacing w:val="-13"/>
          <w:sz w:val="18"/>
        </w:rPr>
        <w:t> </w:t>
      </w:r>
      <w:r>
        <w:rPr>
          <w:sz w:val="18"/>
        </w:rPr>
        <w:t>com</w:t>
      </w:r>
      <w:r>
        <w:rPr>
          <w:spacing w:val="-12"/>
          <w:sz w:val="18"/>
        </w:rPr>
        <w:t> </w:t>
      </w:r>
      <w:r>
        <w:rPr>
          <w:sz w:val="18"/>
        </w:rPr>
        <w:t>direito a voto, responsável técnico ou subcontratado, quando a contratação versar sobre obra, serviços ou fornecimento de bens a ela </w:t>
      </w:r>
      <w:r>
        <w:rPr>
          <w:spacing w:val="-2"/>
          <w:sz w:val="18"/>
        </w:rPr>
        <w:t>necessários;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417" w:lineRule="auto" w:before="180" w:after="0"/>
        <w:ind w:left="100" w:right="119" w:firstLine="0"/>
        <w:jc w:val="both"/>
        <w:rPr>
          <w:sz w:val="18"/>
        </w:rPr>
      </w:pPr>
      <w:r>
        <w:rPr>
          <w:sz w:val="18"/>
        </w:rPr>
        <w:t>pessoa</w:t>
      </w:r>
      <w:r>
        <w:rPr>
          <w:spacing w:val="-8"/>
          <w:sz w:val="18"/>
        </w:rPr>
        <w:t> </w:t>
      </w:r>
      <w:r>
        <w:rPr>
          <w:sz w:val="18"/>
        </w:rPr>
        <w:t>física</w:t>
      </w:r>
      <w:r>
        <w:rPr>
          <w:spacing w:val="-8"/>
          <w:sz w:val="18"/>
        </w:rPr>
        <w:t> </w:t>
      </w:r>
      <w:r>
        <w:rPr>
          <w:sz w:val="18"/>
        </w:rPr>
        <w:t>ou</w:t>
      </w:r>
      <w:r>
        <w:rPr>
          <w:spacing w:val="-8"/>
          <w:sz w:val="18"/>
        </w:rPr>
        <w:t> </w:t>
      </w:r>
      <w:r>
        <w:rPr>
          <w:sz w:val="18"/>
        </w:rPr>
        <w:t>jurídica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8"/>
          <w:sz w:val="18"/>
        </w:rPr>
        <w:t> </w:t>
      </w:r>
      <w:r>
        <w:rPr>
          <w:sz w:val="18"/>
        </w:rPr>
        <w:t>encontre,</w:t>
      </w:r>
      <w:r>
        <w:rPr>
          <w:spacing w:val="-8"/>
          <w:sz w:val="18"/>
        </w:rPr>
        <w:t> </w:t>
      </w:r>
      <w:r>
        <w:rPr>
          <w:sz w:val="18"/>
        </w:rPr>
        <w:t>ao</w:t>
      </w:r>
      <w:r>
        <w:rPr>
          <w:spacing w:val="-8"/>
          <w:sz w:val="18"/>
        </w:rPr>
        <w:t> </w:t>
      </w:r>
      <w:r>
        <w:rPr>
          <w:sz w:val="18"/>
        </w:rPr>
        <w:t>tempo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contratação,</w:t>
      </w:r>
      <w:r>
        <w:rPr>
          <w:spacing w:val="-8"/>
          <w:sz w:val="18"/>
        </w:rPr>
        <w:t> </w:t>
      </w:r>
      <w:r>
        <w:rPr>
          <w:sz w:val="18"/>
        </w:rPr>
        <w:t>impossibilitada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contratar</w:t>
      </w:r>
      <w:r>
        <w:rPr>
          <w:spacing w:val="-8"/>
          <w:sz w:val="18"/>
        </w:rPr>
        <w:t> </w:t>
      </w:r>
      <w:r>
        <w:rPr>
          <w:sz w:val="18"/>
        </w:rPr>
        <w:t>em</w:t>
      </w:r>
      <w:r>
        <w:rPr>
          <w:spacing w:val="-8"/>
          <w:sz w:val="18"/>
        </w:rPr>
        <w:t> </w:t>
      </w:r>
      <w:r>
        <w:rPr>
          <w:sz w:val="18"/>
        </w:rPr>
        <w:t>decorrência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sanção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lhe foi</w:t>
      </w:r>
      <w:r>
        <w:rPr>
          <w:spacing w:val="-1"/>
          <w:sz w:val="18"/>
        </w:rPr>
        <w:t> </w:t>
      </w:r>
      <w:r>
        <w:rPr>
          <w:sz w:val="18"/>
        </w:rPr>
        <w:t>imposta;</w:t>
      </w: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393" w:lineRule="auto" w:before="168" w:after="0"/>
        <w:ind w:left="100" w:right="121" w:firstLine="0"/>
        <w:jc w:val="both"/>
        <w:rPr>
          <w:sz w:val="18"/>
        </w:rPr>
      </w:pPr>
      <w:r>
        <w:rPr>
          <w:sz w:val="18"/>
        </w:rPr>
        <w:t>aquele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mantenha</w:t>
      </w:r>
      <w:r>
        <w:rPr>
          <w:spacing w:val="-7"/>
          <w:sz w:val="18"/>
        </w:rPr>
        <w:t> </w:t>
      </w:r>
      <w:r>
        <w:rPr>
          <w:sz w:val="18"/>
        </w:rPr>
        <w:t>vínculo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natureza</w:t>
      </w:r>
      <w:r>
        <w:rPr>
          <w:spacing w:val="-7"/>
          <w:sz w:val="18"/>
        </w:rPr>
        <w:t> </w:t>
      </w:r>
      <w:r>
        <w:rPr>
          <w:sz w:val="18"/>
        </w:rPr>
        <w:t>técnica,</w:t>
      </w:r>
      <w:r>
        <w:rPr>
          <w:spacing w:val="-6"/>
          <w:sz w:val="18"/>
        </w:rPr>
        <w:t> </w:t>
      </w:r>
      <w:r>
        <w:rPr>
          <w:sz w:val="18"/>
        </w:rPr>
        <w:t>comercial,</w:t>
      </w:r>
      <w:r>
        <w:rPr>
          <w:spacing w:val="-7"/>
          <w:sz w:val="18"/>
        </w:rPr>
        <w:t> </w:t>
      </w:r>
      <w:r>
        <w:rPr>
          <w:sz w:val="18"/>
        </w:rPr>
        <w:t>econômica,</w:t>
      </w:r>
      <w:r>
        <w:rPr>
          <w:spacing w:val="-6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nanceira,</w:t>
      </w:r>
      <w:r>
        <w:rPr>
          <w:spacing w:val="-7"/>
          <w:sz w:val="18"/>
        </w:rPr>
        <w:t> </w:t>
      </w:r>
      <w:r>
        <w:rPr>
          <w:sz w:val="18"/>
        </w:rPr>
        <w:t>trabalhista</w:t>
      </w:r>
      <w:r>
        <w:rPr>
          <w:spacing w:val="-7"/>
          <w:sz w:val="18"/>
        </w:rPr>
        <w:t> </w:t>
      </w:r>
      <w:r>
        <w:rPr>
          <w:sz w:val="18"/>
        </w:rPr>
        <w:t>ou</w:t>
      </w:r>
      <w:r>
        <w:rPr>
          <w:spacing w:val="-6"/>
          <w:sz w:val="18"/>
        </w:rPr>
        <w:t> </w:t>
      </w:r>
      <w:r>
        <w:rPr>
          <w:sz w:val="18"/>
        </w:rPr>
        <w:t>civil</w:t>
      </w:r>
      <w:r>
        <w:rPr>
          <w:spacing w:val="-7"/>
          <w:sz w:val="18"/>
        </w:rPr>
        <w:t> </w:t>
      </w:r>
      <w:r>
        <w:rPr>
          <w:sz w:val="18"/>
        </w:rPr>
        <w:t>com</w:t>
      </w:r>
      <w:r>
        <w:rPr>
          <w:spacing w:val="-7"/>
          <w:sz w:val="18"/>
        </w:rPr>
        <w:t> </w:t>
      </w:r>
      <w:r>
        <w:rPr>
          <w:sz w:val="18"/>
        </w:rPr>
        <w:t>dirigente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órgão</w:t>
      </w:r>
      <w:r>
        <w:rPr>
          <w:spacing w:val="-7"/>
          <w:sz w:val="18"/>
        </w:rPr>
        <w:t> </w:t>
      </w:r>
      <w:r>
        <w:rPr>
          <w:sz w:val="18"/>
        </w:rPr>
        <w:t>ou entidade</w:t>
      </w:r>
      <w:r>
        <w:rPr>
          <w:spacing w:val="-12"/>
          <w:sz w:val="18"/>
        </w:rPr>
        <w:t> </w:t>
      </w:r>
      <w:r>
        <w:rPr>
          <w:sz w:val="18"/>
        </w:rPr>
        <w:t>contratante</w:t>
      </w:r>
      <w:r>
        <w:rPr>
          <w:spacing w:val="-12"/>
          <w:sz w:val="18"/>
        </w:rPr>
        <w:t> </w:t>
      </w:r>
      <w:r>
        <w:rPr>
          <w:sz w:val="18"/>
        </w:rPr>
        <w:t>ou</w:t>
      </w:r>
      <w:r>
        <w:rPr>
          <w:spacing w:val="-12"/>
          <w:sz w:val="18"/>
        </w:rPr>
        <w:t> </w:t>
      </w:r>
      <w:r>
        <w:rPr>
          <w:sz w:val="18"/>
        </w:rPr>
        <w:t>com</w:t>
      </w:r>
      <w:r>
        <w:rPr>
          <w:spacing w:val="-12"/>
          <w:sz w:val="18"/>
        </w:rPr>
        <w:t> </w:t>
      </w:r>
      <w:r>
        <w:rPr>
          <w:sz w:val="18"/>
        </w:rPr>
        <w:t>agente</w:t>
      </w:r>
      <w:r>
        <w:rPr>
          <w:spacing w:val="-12"/>
          <w:sz w:val="18"/>
        </w:rPr>
        <w:t> </w:t>
      </w:r>
      <w:r>
        <w:rPr>
          <w:sz w:val="18"/>
        </w:rPr>
        <w:t>público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desempenhe</w:t>
      </w:r>
      <w:r>
        <w:rPr>
          <w:spacing w:val="-12"/>
          <w:sz w:val="18"/>
        </w:rPr>
        <w:t> </w:t>
      </w:r>
      <w:r>
        <w:rPr>
          <w:sz w:val="18"/>
        </w:rPr>
        <w:t>função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-12"/>
          <w:sz w:val="18"/>
        </w:rPr>
        <w:t> </w:t>
      </w:r>
      <w:r>
        <w:rPr>
          <w:sz w:val="18"/>
        </w:rPr>
        <w:t>dispensa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licitação</w:t>
      </w:r>
      <w:r>
        <w:rPr>
          <w:spacing w:val="-12"/>
          <w:sz w:val="18"/>
        </w:rPr>
        <w:t> </w:t>
      </w:r>
      <w:r>
        <w:rPr>
          <w:sz w:val="18"/>
        </w:rPr>
        <w:t>ou</w:t>
      </w:r>
      <w:r>
        <w:rPr>
          <w:spacing w:val="-12"/>
          <w:sz w:val="18"/>
        </w:rPr>
        <w:t> </w:t>
      </w:r>
      <w:r>
        <w:rPr>
          <w:sz w:val="18"/>
        </w:rPr>
        <w:t>atue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-12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scalização</w:t>
      </w:r>
      <w:r>
        <w:rPr>
          <w:spacing w:val="-12"/>
          <w:sz w:val="18"/>
        </w:rPr>
        <w:t> </w:t>
      </w:r>
      <w:r>
        <w:rPr>
          <w:sz w:val="18"/>
        </w:rPr>
        <w:t>ou</w:t>
      </w:r>
      <w:r>
        <w:rPr>
          <w:spacing w:val="-12"/>
          <w:sz w:val="18"/>
        </w:rPr>
        <w:t> </w:t>
      </w:r>
      <w:r>
        <w:rPr>
          <w:sz w:val="18"/>
        </w:rPr>
        <w:t>na</w:t>
      </w:r>
      <w:r>
        <w:rPr>
          <w:spacing w:val="-12"/>
          <w:sz w:val="18"/>
        </w:rPr>
        <w:t> </w:t>
      </w:r>
      <w:r>
        <w:rPr>
          <w:sz w:val="18"/>
        </w:rPr>
        <w:t>gestão</w:t>
      </w:r>
      <w:r>
        <w:rPr>
          <w:spacing w:val="-12"/>
          <w:sz w:val="18"/>
        </w:rPr>
        <w:t> </w:t>
      </w:r>
      <w:r>
        <w:rPr>
          <w:sz w:val="18"/>
        </w:rPr>
        <w:t>do contrato,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9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deles</w:t>
      </w:r>
      <w:r>
        <w:rPr>
          <w:spacing w:val="-9"/>
          <w:sz w:val="18"/>
        </w:rPr>
        <w:t> </w:t>
      </w:r>
      <w:r>
        <w:rPr>
          <w:sz w:val="18"/>
        </w:rPr>
        <w:t>seja</w:t>
      </w:r>
      <w:r>
        <w:rPr>
          <w:spacing w:val="-9"/>
          <w:sz w:val="18"/>
        </w:rPr>
        <w:t> </w:t>
      </w:r>
      <w:r>
        <w:rPr>
          <w:sz w:val="18"/>
        </w:rPr>
        <w:t>cônjuge,</w:t>
      </w:r>
      <w:r>
        <w:rPr>
          <w:spacing w:val="-9"/>
          <w:sz w:val="18"/>
        </w:rPr>
        <w:t> </w:t>
      </w:r>
      <w:r>
        <w:rPr>
          <w:sz w:val="18"/>
        </w:rPr>
        <w:t>companheiro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9"/>
          <w:sz w:val="18"/>
        </w:rPr>
        <w:t> </w:t>
      </w:r>
      <w:r>
        <w:rPr>
          <w:sz w:val="18"/>
        </w:rPr>
        <w:t>parente</w:t>
      </w:r>
      <w:r>
        <w:rPr>
          <w:spacing w:val="-9"/>
          <w:sz w:val="18"/>
        </w:rPr>
        <w:t> </w:t>
      </w:r>
      <w:r>
        <w:rPr>
          <w:sz w:val="18"/>
        </w:rPr>
        <w:t>em</w:t>
      </w:r>
      <w:r>
        <w:rPr>
          <w:spacing w:val="-9"/>
          <w:sz w:val="18"/>
        </w:rPr>
        <w:t> </w:t>
      </w:r>
      <w:r>
        <w:rPr>
          <w:sz w:val="18"/>
        </w:rPr>
        <w:t>linha</w:t>
      </w:r>
      <w:r>
        <w:rPr>
          <w:spacing w:val="-9"/>
          <w:sz w:val="18"/>
        </w:rPr>
        <w:t> </w:t>
      </w:r>
      <w:r>
        <w:rPr>
          <w:sz w:val="18"/>
        </w:rPr>
        <w:t>reta,</w:t>
      </w:r>
      <w:r>
        <w:rPr>
          <w:spacing w:val="-9"/>
          <w:sz w:val="18"/>
        </w:rPr>
        <w:t> </w:t>
      </w:r>
      <w:r>
        <w:rPr>
          <w:sz w:val="18"/>
        </w:rPr>
        <w:t>colateral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rFonts w:ascii="Verdana" w:hAnsi="Verdana"/>
          <w:sz w:val="18"/>
        </w:rPr>
        <w:t>fi</w:t>
      </w:r>
      <w:r>
        <w:rPr>
          <w:sz w:val="18"/>
        </w:rPr>
        <w:t>nidade,</w:t>
      </w:r>
      <w:r>
        <w:rPr>
          <w:spacing w:val="-9"/>
          <w:sz w:val="18"/>
        </w:rPr>
        <w:t> </w:t>
      </w:r>
      <w:r>
        <w:rPr>
          <w:sz w:val="18"/>
        </w:rPr>
        <w:t>até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terceiro</w:t>
      </w:r>
      <w:r>
        <w:rPr>
          <w:spacing w:val="-9"/>
          <w:sz w:val="18"/>
        </w:rPr>
        <w:t> </w:t>
      </w:r>
      <w:r>
        <w:rPr>
          <w:sz w:val="18"/>
        </w:rPr>
        <w:t>grau;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0" w:lineRule="auto" w:before="195" w:after="0"/>
        <w:ind w:left="300" w:right="0" w:hanging="200"/>
        <w:jc w:val="left"/>
        <w:rPr>
          <w:sz w:val="18"/>
        </w:rPr>
      </w:pPr>
      <w:r>
        <w:rPr>
          <w:spacing w:val="-2"/>
          <w:sz w:val="18"/>
        </w:rPr>
        <w:t>empresas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controladoras,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controladas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coligadas,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termos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Lei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6.404,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15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dezembro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1976,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concorrendo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entre</w:t>
      </w:r>
      <w:r>
        <w:rPr>
          <w:spacing w:val="-6"/>
          <w:sz w:val="18"/>
        </w:rPr>
        <w:t> </w:t>
      </w:r>
      <w:r>
        <w:rPr>
          <w:spacing w:val="-5"/>
          <w:sz w:val="18"/>
        </w:rPr>
        <w:t>si;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417" w:lineRule="auto" w:before="0" w:after="0"/>
        <w:ind w:left="100" w:right="119" w:firstLine="0"/>
        <w:jc w:val="both"/>
        <w:rPr>
          <w:sz w:val="18"/>
        </w:rPr>
      </w:pPr>
      <w:r>
        <w:rPr>
          <w:sz w:val="18"/>
        </w:rPr>
        <w:t>pessoa</w:t>
      </w:r>
      <w:r>
        <w:rPr>
          <w:spacing w:val="-10"/>
          <w:sz w:val="18"/>
        </w:rPr>
        <w:t> </w:t>
      </w:r>
      <w:r>
        <w:rPr>
          <w:sz w:val="18"/>
        </w:rPr>
        <w:t>física</w:t>
      </w:r>
      <w:r>
        <w:rPr>
          <w:spacing w:val="-10"/>
          <w:sz w:val="18"/>
        </w:rPr>
        <w:t> </w:t>
      </w:r>
      <w:r>
        <w:rPr>
          <w:sz w:val="18"/>
        </w:rPr>
        <w:t>ou</w:t>
      </w:r>
      <w:r>
        <w:rPr>
          <w:spacing w:val="-10"/>
          <w:sz w:val="18"/>
        </w:rPr>
        <w:t> </w:t>
      </w:r>
      <w:r>
        <w:rPr>
          <w:sz w:val="18"/>
        </w:rPr>
        <w:t>jurídica</w:t>
      </w:r>
      <w:r>
        <w:rPr>
          <w:spacing w:val="-10"/>
          <w:sz w:val="18"/>
        </w:rPr>
        <w:t> </w:t>
      </w:r>
      <w:r>
        <w:rPr>
          <w:sz w:val="18"/>
        </w:rPr>
        <w:t>que,</w:t>
      </w:r>
      <w:r>
        <w:rPr>
          <w:spacing w:val="-10"/>
          <w:sz w:val="18"/>
        </w:rPr>
        <w:t> </w:t>
      </w:r>
      <w:r>
        <w:rPr>
          <w:sz w:val="18"/>
        </w:rPr>
        <w:t>nos</w:t>
      </w:r>
      <w:r>
        <w:rPr>
          <w:spacing w:val="-10"/>
          <w:sz w:val="18"/>
        </w:rPr>
        <w:t> </w:t>
      </w:r>
      <w:r>
        <w:rPr>
          <w:sz w:val="18"/>
        </w:rPr>
        <w:t>5</w:t>
      </w:r>
      <w:r>
        <w:rPr>
          <w:spacing w:val="-10"/>
          <w:sz w:val="18"/>
        </w:rPr>
        <w:t> </w:t>
      </w:r>
      <w:r>
        <w:rPr>
          <w:sz w:val="18"/>
        </w:rPr>
        <w:t>(cinco)</w:t>
      </w:r>
      <w:r>
        <w:rPr>
          <w:spacing w:val="-10"/>
          <w:sz w:val="18"/>
        </w:rPr>
        <w:t> </w:t>
      </w:r>
      <w:r>
        <w:rPr>
          <w:sz w:val="18"/>
        </w:rPr>
        <w:t>anos</w:t>
      </w:r>
      <w:r>
        <w:rPr>
          <w:spacing w:val="-10"/>
          <w:sz w:val="18"/>
        </w:rPr>
        <w:t> </w:t>
      </w:r>
      <w:r>
        <w:rPr>
          <w:sz w:val="18"/>
        </w:rPr>
        <w:t>anteriores</w:t>
      </w:r>
      <w:r>
        <w:rPr>
          <w:spacing w:val="-10"/>
          <w:sz w:val="18"/>
        </w:rPr>
        <w:t> </w:t>
      </w:r>
      <w:r>
        <w:rPr>
          <w:sz w:val="18"/>
        </w:rPr>
        <w:t>à</w:t>
      </w:r>
      <w:r>
        <w:rPr>
          <w:spacing w:val="-10"/>
          <w:sz w:val="18"/>
        </w:rPr>
        <w:t> </w:t>
      </w:r>
      <w:r>
        <w:rPr>
          <w:sz w:val="18"/>
        </w:rPr>
        <w:t>divulgação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aviso,</w:t>
      </w:r>
      <w:r>
        <w:rPr>
          <w:spacing w:val="-10"/>
          <w:sz w:val="18"/>
        </w:rPr>
        <w:t> </w:t>
      </w:r>
      <w:r>
        <w:rPr>
          <w:sz w:val="18"/>
        </w:rPr>
        <w:t>tenha</w:t>
      </w:r>
      <w:r>
        <w:rPr>
          <w:spacing w:val="-10"/>
          <w:sz w:val="18"/>
        </w:rPr>
        <w:t> </w:t>
      </w:r>
      <w:r>
        <w:rPr>
          <w:sz w:val="18"/>
        </w:rPr>
        <w:t>sido</w:t>
      </w:r>
      <w:r>
        <w:rPr>
          <w:spacing w:val="-10"/>
          <w:sz w:val="18"/>
        </w:rPr>
        <w:t> </w:t>
      </w:r>
      <w:r>
        <w:rPr>
          <w:sz w:val="18"/>
        </w:rPr>
        <w:t>condenada</w:t>
      </w:r>
      <w:r>
        <w:rPr>
          <w:spacing w:val="-10"/>
          <w:sz w:val="18"/>
        </w:rPr>
        <w:t> </w:t>
      </w:r>
      <w:r>
        <w:rPr>
          <w:sz w:val="18"/>
        </w:rPr>
        <w:t>judicialmente,</w:t>
      </w:r>
      <w:r>
        <w:rPr>
          <w:spacing w:val="-10"/>
          <w:sz w:val="18"/>
        </w:rPr>
        <w:t> </w:t>
      </w:r>
      <w:r>
        <w:rPr>
          <w:sz w:val="18"/>
        </w:rPr>
        <w:t>com</w:t>
      </w:r>
      <w:r>
        <w:rPr>
          <w:spacing w:val="-10"/>
          <w:sz w:val="18"/>
        </w:rPr>
        <w:t> </w:t>
      </w:r>
      <w:r>
        <w:rPr>
          <w:sz w:val="18"/>
        </w:rPr>
        <w:t>trânsito em julgado, por exploração de trabalho infantil, por submissão de trabalhadores a condições análogas às de escravo ou por contratação de adolescentes nos casos vedados pela legislação trabalhista.</w:t>
      </w:r>
    </w:p>
    <w:p>
      <w:pPr>
        <w:pStyle w:val="ListParagraph"/>
        <w:numPr>
          <w:ilvl w:val="3"/>
          <w:numId w:val="1"/>
        </w:numPr>
        <w:tabs>
          <w:tab w:pos="725" w:val="left" w:leader="none"/>
        </w:tabs>
        <w:spacing w:line="240" w:lineRule="auto" w:before="180" w:after="0"/>
        <w:ind w:left="725" w:right="0" w:hanging="625"/>
        <w:jc w:val="left"/>
        <w:rPr>
          <w:sz w:val="18"/>
        </w:rPr>
      </w:pPr>
      <w:r>
        <w:rPr>
          <w:spacing w:val="-2"/>
          <w:sz w:val="18"/>
        </w:rPr>
        <w:t>Equiparam-se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autores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projeto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empresas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integrantes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mesmo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grupo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econômico;</w:t>
      </w:r>
    </w:p>
    <w:p>
      <w:pPr>
        <w:pStyle w:val="BodyText"/>
        <w:spacing w:before="126"/>
      </w:pPr>
    </w:p>
    <w:p>
      <w:pPr>
        <w:pStyle w:val="ListParagraph"/>
        <w:numPr>
          <w:ilvl w:val="3"/>
          <w:numId w:val="1"/>
        </w:numPr>
        <w:tabs>
          <w:tab w:pos="742" w:val="left" w:leader="none"/>
        </w:tabs>
        <w:spacing w:line="417" w:lineRule="auto" w:before="1" w:after="0"/>
        <w:ind w:left="100" w:right="122" w:firstLine="0"/>
        <w:jc w:val="both"/>
        <w:rPr>
          <w:sz w:val="18"/>
        </w:rPr>
      </w:pPr>
      <w:r>
        <w:rPr>
          <w:sz w:val="18"/>
        </w:rPr>
        <w:t>O disposto na alínea “c” aplica-se também ao fornecedor que atue em substituição a outra pessoa, física ou jurídica, com o intuito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burlar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efetividade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6"/>
          <w:sz w:val="18"/>
        </w:rPr>
        <w:t> </w:t>
      </w:r>
      <w:r>
        <w:rPr>
          <w:sz w:val="18"/>
        </w:rPr>
        <w:t>sanção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ela</w:t>
      </w:r>
      <w:r>
        <w:rPr>
          <w:spacing w:val="-6"/>
          <w:sz w:val="18"/>
        </w:rPr>
        <w:t> </w:t>
      </w:r>
      <w:r>
        <w:rPr>
          <w:sz w:val="18"/>
        </w:rPr>
        <w:t>aplicada,</w:t>
      </w:r>
      <w:r>
        <w:rPr>
          <w:spacing w:val="-6"/>
          <w:sz w:val="18"/>
        </w:rPr>
        <w:t> </w:t>
      </w:r>
      <w:r>
        <w:rPr>
          <w:sz w:val="18"/>
        </w:rPr>
        <w:t>inclusive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sua</w:t>
      </w:r>
      <w:r>
        <w:rPr>
          <w:spacing w:val="-6"/>
          <w:sz w:val="18"/>
        </w:rPr>
        <w:t> </w:t>
      </w:r>
      <w:r>
        <w:rPr>
          <w:sz w:val="18"/>
        </w:rPr>
        <w:t>controladora,</w:t>
      </w:r>
      <w:r>
        <w:rPr>
          <w:spacing w:val="-6"/>
          <w:sz w:val="18"/>
        </w:rPr>
        <w:t> </w:t>
      </w:r>
      <w:r>
        <w:rPr>
          <w:sz w:val="18"/>
        </w:rPr>
        <w:t>controlada</w:t>
      </w:r>
      <w:r>
        <w:rPr>
          <w:spacing w:val="-6"/>
          <w:sz w:val="18"/>
        </w:rPr>
        <w:t> </w:t>
      </w:r>
      <w:r>
        <w:rPr>
          <w:sz w:val="18"/>
        </w:rPr>
        <w:t>ou</w:t>
      </w:r>
      <w:r>
        <w:rPr>
          <w:spacing w:val="-6"/>
          <w:sz w:val="18"/>
        </w:rPr>
        <w:t> </w:t>
      </w:r>
      <w:r>
        <w:rPr>
          <w:sz w:val="18"/>
        </w:rPr>
        <w:t>coligada,</w:t>
      </w:r>
      <w:r>
        <w:rPr>
          <w:spacing w:val="-6"/>
          <w:sz w:val="18"/>
        </w:rPr>
        <w:t> </w:t>
      </w:r>
      <w:r>
        <w:rPr>
          <w:sz w:val="18"/>
        </w:rPr>
        <w:t>desde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devidamente comprovado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ilícito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utilização</w:t>
      </w:r>
      <w:r>
        <w:rPr>
          <w:spacing w:val="-4"/>
          <w:sz w:val="18"/>
        </w:rPr>
        <w:t> </w:t>
      </w:r>
      <w:r>
        <w:rPr>
          <w:sz w:val="18"/>
        </w:rPr>
        <w:t>fraudulenta</w:t>
      </w:r>
      <w:r>
        <w:rPr>
          <w:spacing w:val="-4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personalidade</w:t>
      </w:r>
      <w:r>
        <w:rPr>
          <w:spacing w:val="-4"/>
          <w:sz w:val="18"/>
        </w:rPr>
        <w:t> </w:t>
      </w:r>
      <w:r>
        <w:rPr>
          <w:sz w:val="18"/>
        </w:rPr>
        <w:t>jurídica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fornecedor;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organizações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Sociedade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Civil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Interesse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Público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OSCIP,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atuando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nessa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condição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(Acórdão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746/2014-TCU-Plenário);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e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sociedades</w:t>
      </w:r>
      <w:r>
        <w:rPr>
          <w:rFonts w:ascii="Arial"/>
          <w:i/>
          <w:spacing w:val="-11"/>
          <w:sz w:val="18"/>
        </w:rPr>
        <w:t> </w:t>
      </w:r>
      <w:r>
        <w:rPr>
          <w:rFonts w:ascii="Arial"/>
          <w:i/>
          <w:spacing w:val="-2"/>
          <w:sz w:val="18"/>
        </w:rPr>
        <w:t>cooperativas.</w:t>
      </w:r>
    </w:p>
    <w:p>
      <w:pPr>
        <w:pStyle w:val="BodyText"/>
        <w:spacing w:before="126"/>
        <w:rPr>
          <w:rFonts w:ascii="Arial"/>
          <w:i/>
        </w:rPr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403" w:lineRule="auto" w:before="0" w:after="0"/>
        <w:ind w:left="100" w:right="116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2858279</wp:posOffset>
                </wp:positionH>
                <wp:positionV relativeFrom="paragraph">
                  <wp:posOffset>99022</wp:posOffset>
                </wp:positionV>
                <wp:extent cx="1840864" cy="32258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61356pt;margin-top:7.797032pt;width:144.950pt;height:25.4pt;mso-position-horizontal-relative:page;mso-position-vertical-relative:paragraph;z-index:-15969792" type="#_x0000_t202" id="docshape11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Não poderá participar, direta ou indiretamente, da dispensa ou da execução do contrato agente público do órgão ou entidade contratante,</w:t>
      </w:r>
      <w:r>
        <w:rPr>
          <w:spacing w:val="-4"/>
          <w:sz w:val="18"/>
        </w:rPr>
        <w:t> </w:t>
      </w:r>
      <w:r>
        <w:rPr>
          <w:sz w:val="18"/>
        </w:rPr>
        <w:t>devendo</w:t>
      </w:r>
      <w:r>
        <w:rPr>
          <w:spacing w:val="-3"/>
          <w:sz w:val="18"/>
        </w:rPr>
        <w:t> </w:t>
      </w:r>
      <w:r>
        <w:rPr>
          <w:sz w:val="18"/>
        </w:rPr>
        <w:t>ser</w:t>
      </w:r>
      <w:r>
        <w:rPr>
          <w:spacing w:val="-3"/>
          <w:sz w:val="18"/>
        </w:rPr>
        <w:t> </w:t>
      </w:r>
      <w:r>
        <w:rPr>
          <w:sz w:val="18"/>
        </w:rPr>
        <w:t>observadas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4"/>
          <w:sz w:val="18"/>
        </w:rPr>
        <w:t> </w:t>
      </w:r>
      <w:r>
        <w:rPr>
          <w:sz w:val="18"/>
        </w:rPr>
        <w:t>situações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possam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rFonts w:ascii="Verdana" w:hAnsi="Verdana"/>
          <w:sz w:val="18"/>
        </w:rPr>
        <w:t>fi</w:t>
      </w:r>
      <w:r>
        <w:rPr>
          <w:sz w:val="18"/>
        </w:rPr>
        <w:t>gurar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rFonts w:ascii="Verdana" w:hAnsi="Verdana"/>
          <w:sz w:val="18"/>
        </w:rPr>
        <w:t>fl</w:t>
      </w:r>
      <w:r>
        <w:rPr>
          <w:sz w:val="18"/>
        </w:rPr>
        <w:t>ito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interesses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exercício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3"/>
          <w:sz w:val="18"/>
        </w:rPr>
        <w:t> </w:t>
      </w:r>
      <w:r>
        <w:rPr>
          <w:sz w:val="18"/>
        </w:rPr>
        <w:t>após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exercício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do</w:t>
      </w:r>
    </w:p>
    <w:p>
      <w:pPr>
        <w:spacing w:after="0" w:line="403" w:lineRule="auto"/>
        <w:jc w:val="both"/>
        <w:rPr>
          <w:sz w:val="18"/>
        </w:rPr>
        <w:sectPr>
          <w:pgSz w:w="11900" w:h="16840"/>
          <w:pgMar w:top="560" w:bottom="280" w:left="580" w:right="540"/>
        </w:sectPr>
      </w:pPr>
    </w:p>
    <w:p>
      <w:pPr>
        <w:pStyle w:val="BodyText"/>
        <w:spacing w:before="73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257" y="9393149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256" y="939315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257" y="9393149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68256" id="docshapegroup12" coordorigin="560,562" coordsize="10805,15742">
                <v:rect style="position:absolute;left:760;top:15354;width:10389;height:20" id="docshape13" filled="true" fillcolor="#9a9a9a" stroked="false">
                  <v:fill type="solid"/>
                </v:rect>
                <v:shape style="position:absolute;left:760;top:15354;width:10389;height:41" id="docshape14" coordorigin="761,15354" coordsize="10389,41" path="m11149,15354l11129,15374,761,15374,761,15394,11129,15394,11149,15394,11149,15374,11149,15354xe" filled="true" fillcolor="#ededed" stroked="false">
                  <v:path arrowok="t"/>
                  <v:fill type="solid"/>
                </v:shape>
                <v:shape style="position:absolute;left:760;top:15354;width:21;height:41" id="docshape15" coordorigin="761,15354" coordsize="21,41" path="m761,15394l761,15354,781,15354,781,15374,761,15394xe" filled="true" fillcolor="#9a9a9a" stroked="false">
                  <v:path arrowok="t"/>
                  <v:fill type="solid"/>
                </v:shape>
                <v:rect style="position:absolute;left:560;top:561;width:10805;height:15742" id="docshape16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cargo</w:t>
      </w:r>
      <w:r>
        <w:rPr>
          <w:spacing w:val="-5"/>
        </w:rPr>
        <w:t> </w:t>
      </w:r>
      <w:r>
        <w:rPr>
          <w:spacing w:val="-2"/>
        </w:rPr>
        <w:t>ou</w:t>
      </w:r>
      <w:r>
        <w:rPr>
          <w:spacing w:val="-5"/>
        </w:rPr>
        <w:t> </w:t>
      </w:r>
      <w:r>
        <w:rPr>
          <w:spacing w:val="-2"/>
        </w:rPr>
        <w:t>emprego,</w:t>
      </w:r>
      <w:r>
        <w:rPr>
          <w:spacing w:val="-5"/>
        </w:rPr>
        <w:t> </w:t>
      </w:r>
      <w:r>
        <w:rPr>
          <w:spacing w:val="-2"/>
        </w:rPr>
        <w:t>nos</w:t>
      </w:r>
      <w:r>
        <w:rPr>
          <w:spacing w:val="-5"/>
        </w:rPr>
        <w:t> </w:t>
      </w:r>
      <w:r>
        <w:rPr>
          <w:spacing w:val="-2"/>
        </w:rPr>
        <w:t>termos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5"/>
        </w:rPr>
        <w:t> </w:t>
      </w:r>
      <w:r>
        <w:rPr>
          <w:spacing w:val="-2"/>
        </w:rPr>
        <w:t>legislação</w:t>
      </w:r>
      <w:r>
        <w:rPr>
          <w:spacing w:val="-5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>
          <w:spacing w:val="-2"/>
        </w:rPr>
        <w:t>disciplina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matéria,</w:t>
      </w:r>
      <w:r>
        <w:rPr>
          <w:spacing w:val="-5"/>
        </w:rPr>
        <w:t> </w:t>
      </w:r>
      <w:r>
        <w:rPr>
          <w:spacing w:val="-2"/>
        </w:rPr>
        <w:t>conforme</w:t>
      </w:r>
      <w:r>
        <w:rPr>
          <w:spacing w:val="-5"/>
        </w:rPr>
        <w:t> </w:t>
      </w:r>
      <w:r>
        <w:rPr>
          <w:spacing w:val="-2"/>
        </w:rPr>
        <w:t>§</w:t>
      </w:r>
      <w:r>
        <w:rPr>
          <w:spacing w:val="-5"/>
        </w:rPr>
        <w:t> </w:t>
      </w:r>
      <w:r>
        <w:rPr>
          <w:spacing w:val="-2"/>
        </w:rPr>
        <w:t>1º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5"/>
        </w:rPr>
        <w:t> </w:t>
      </w:r>
      <w:r>
        <w:rPr>
          <w:spacing w:val="-2"/>
        </w:rPr>
        <w:t>art.</w:t>
      </w:r>
      <w:r>
        <w:rPr>
          <w:spacing w:val="-5"/>
        </w:rPr>
        <w:t> </w:t>
      </w:r>
      <w:r>
        <w:rPr>
          <w:spacing w:val="-2"/>
        </w:rPr>
        <w:t>9º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5"/>
        </w:rPr>
        <w:t> </w:t>
      </w:r>
      <w:r>
        <w:rPr>
          <w:spacing w:val="-2"/>
        </w:rPr>
        <w:t>Lei</w:t>
      </w:r>
      <w:r>
        <w:rPr>
          <w:spacing w:val="-5"/>
        </w:rPr>
        <w:t> </w:t>
      </w:r>
      <w:r>
        <w:rPr>
          <w:spacing w:val="-2"/>
        </w:rPr>
        <w:t>n.º</w:t>
      </w:r>
      <w:r>
        <w:rPr>
          <w:spacing w:val="-5"/>
        </w:rPr>
        <w:t> </w:t>
      </w:r>
      <w:r>
        <w:rPr>
          <w:spacing w:val="-2"/>
        </w:rPr>
        <w:t>14.133,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193"/>
        <w:jc w:val="left"/>
        <w:rPr>
          <w:sz w:val="18"/>
        </w:rPr>
      </w:pPr>
      <w:r>
        <w:rPr>
          <w:spacing w:val="-2"/>
          <w:sz w:val="18"/>
        </w:rPr>
        <w:t>CADASTRAMENTO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PROPOSTA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41" w:val="left" w:leader="none"/>
        </w:tabs>
        <w:spacing w:line="417" w:lineRule="auto" w:before="0" w:after="0"/>
        <w:ind w:left="100" w:right="115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13"/>
          <w:sz w:val="18"/>
        </w:rPr>
        <w:t> </w:t>
      </w:r>
      <w:r>
        <w:rPr>
          <w:sz w:val="18"/>
        </w:rPr>
        <w:t>fornecedor</w:t>
      </w:r>
      <w:r>
        <w:rPr>
          <w:spacing w:val="-12"/>
          <w:sz w:val="18"/>
        </w:rPr>
        <w:t> </w:t>
      </w:r>
      <w:r>
        <w:rPr>
          <w:sz w:val="18"/>
        </w:rPr>
        <w:t>interessado,</w:t>
      </w:r>
      <w:r>
        <w:rPr>
          <w:spacing w:val="-13"/>
          <w:sz w:val="18"/>
        </w:rPr>
        <w:t> </w:t>
      </w:r>
      <w:r>
        <w:rPr>
          <w:sz w:val="18"/>
        </w:rPr>
        <w:t>após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divulgação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Aviso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Contratação</w:t>
      </w:r>
      <w:r>
        <w:rPr>
          <w:spacing w:val="-13"/>
          <w:sz w:val="18"/>
        </w:rPr>
        <w:t> </w:t>
      </w:r>
      <w:r>
        <w:rPr>
          <w:sz w:val="18"/>
        </w:rPr>
        <w:t>Direta,</w:t>
      </w:r>
      <w:r>
        <w:rPr>
          <w:spacing w:val="-12"/>
          <w:sz w:val="18"/>
        </w:rPr>
        <w:t> </w:t>
      </w:r>
      <w:r>
        <w:rPr>
          <w:sz w:val="18"/>
        </w:rPr>
        <w:t>encaminhará,</w:t>
      </w:r>
      <w:r>
        <w:rPr>
          <w:spacing w:val="-13"/>
          <w:sz w:val="18"/>
        </w:rPr>
        <w:t> </w:t>
      </w:r>
      <w:r>
        <w:rPr>
          <w:sz w:val="18"/>
        </w:rPr>
        <w:t>exclusivamente</w:t>
      </w:r>
      <w:r>
        <w:rPr>
          <w:spacing w:val="-12"/>
          <w:sz w:val="18"/>
        </w:rPr>
        <w:t> </w:t>
      </w:r>
      <w:r>
        <w:rPr>
          <w:sz w:val="18"/>
        </w:rPr>
        <w:t>por</w:t>
      </w:r>
      <w:r>
        <w:rPr>
          <w:spacing w:val="-13"/>
          <w:sz w:val="18"/>
        </w:rPr>
        <w:t> </w:t>
      </w:r>
      <w:r>
        <w:rPr>
          <w:sz w:val="18"/>
        </w:rPr>
        <w:t>meio</w:t>
      </w:r>
      <w:r>
        <w:rPr>
          <w:spacing w:val="-12"/>
          <w:sz w:val="18"/>
        </w:rPr>
        <w:t> </w:t>
      </w:r>
      <w:r>
        <w:rPr>
          <w:sz w:val="18"/>
        </w:rPr>
        <w:t>eletrônico,</w:t>
      </w:r>
      <w:r>
        <w:rPr>
          <w:spacing w:val="-13"/>
          <w:sz w:val="18"/>
        </w:rPr>
        <w:t> </w:t>
      </w:r>
      <w:r>
        <w:rPr>
          <w:sz w:val="18"/>
        </w:rPr>
        <w:t>a proposta</w:t>
      </w:r>
      <w:r>
        <w:rPr>
          <w:spacing w:val="-3"/>
          <w:sz w:val="18"/>
        </w:rPr>
        <w:t> </w:t>
      </w:r>
      <w:r>
        <w:rPr>
          <w:sz w:val="18"/>
        </w:rPr>
        <w:t>com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descrição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objeto</w:t>
      </w:r>
      <w:r>
        <w:rPr>
          <w:spacing w:val="-3"/>
          <w:sz w:val="18"/>
        </w:rPr>
        <w:t> </w:t>
      </w:r>
      <w:r>
        <w:rPr>
          <w:sz w:val="18"/>
        </w:rPr>
        <w:t>ofertado,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marca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produto,</w:t>
      </w:r>
      <w:r>
        <w:rPr>
          <w:spacing w:val="-3"/>
          <w:sz w:val="18"/>
        </w:rPr>
        <w:t> </w:t>
      </w:r>
      <w:r>
        <w:rPr>
          <w:sz w:val="18"/>
        </w:rPr>
        <w:t>quando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caso,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preço,</w:t>
      </w:r>
      <w:r>
        <w:rPr>
          <w:spacing w:val="-3"/>
          <w:sz w:val="18"/>
        </w:rPr>
        <w:t> </w:t>
      </w:r>
      <w:r>
        <w:rPr>
          <w:sz w:val="18"/>
        </w:rPr>
        <w:t>até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horário</w:t>
      </w:r>
      <w:r>
        <w:rPr>
          <w:spacing w:val="-3"/>
          <w:sz w:val="18"/>
        </w:rPr>
        <w:t> </w:t>
      </w:r>
      <w:r>
        <w:rPr>
          <w:sz w:val="18"/>
        </w:rPr>
        <w:t>estabelecidos para abertura do procedimento.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68" w:after="0"/>
        <w:ind w:left="435" w:right="0" w:hanging="335"/>
        <w:jc w:val="both"/>
        <w:rPr>
          <w:sz w:val="18"/>
        </w:rPr>
      </w:pPr>
      <w:r>
        <w:rPr>
          <w:spacing w:val="-2"/>
          <w:sz w:val="18"/>
        </w:rPr>
        <w:t>Todas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especi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cações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objeto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contidas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proposta,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especial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preço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desconto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ofertados,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vinculam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Contratada.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417" w:lineRule="auto" w:before="1" w:after="0"/>
        <w:ind w:left="100" w:right="127" w:firstLine="0"/>
        <w:jc w:val="both"/>
        <w:rPr>
          <w:sz w:val="18"/>
        </w:rPr>
      </w:pPr>
      <w:r>
        <w:rPr>
          <w:sz w:val="18"/>
        </w:rPr>
        <w:t>Nos valores propostos estarão inclusos todos os custos operacionais, encargos previdenciários, trabalhistas, tributários, comerciais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quaisquer</w:t>
      </w:r>
      <w:r>
        <w:rPr>
          <w:spacing w:val="-4"/>
          <w:sz w:val="18"/>
        </w:rPr>
        <w:t> </w:t>
      </w:r>
      <w:r>
        <w:rPr>
          <w:sz w:val="18"/>
        </w:rPr>
        <w:t>outros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incidam</w:t>
      </w:r>
      <w:r>
        <w:rPr>
          <w:spacing w:val="-4"/>
          <w:sz w:val="18"/>
        </w:rPr>
        <w:t> </w:t>
      </w:r>
      <w:r>
        <w:rPr>
          <w:sz w:val="18"/>
        </w:rPr>
        <w:t>direta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indiretamente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execução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objeto;</w:t>
      </w:r>
    </w:p>
    <w:p>
      <w:pPr>
        <w:pStyle w:val="ListParagraph"/>
        <w:numPr>
          <w:ilvl w:val="2"/>
          <w:numId w:val="1"/>
        </w:numPr>
        <w:tabs>
          <w:tab w:pos="603" w:val="left" w:leader="none"/>
        </w:tabs>
        <w:spacing w:line="417" w:lineRule="auto" w:before="180" w:after="0"/>
        <w:ind w:left="100" w:right="126" w:firstLine="0"/>
        <w:jc w:val="both"/>
        <w:rPr>
          <w:sz w:val="18"/>
        </w:rPr>
      </w:pPr>
      <w:r>
        <w:rPr>
          <w:sz w:val="18"/>
        </w:rPr>
        <w:t>Os preços ofertados na proposta, serão de exclusiva responsabilidade do fornecedor, não lhe assistindo o direito de pleitear qualquer</w:t>
      </w:r>
      <w:r>
        <w:rPr>
          <w:spacing w:val="-3"/>
          <w:sz w:val="18"/>
        </w:rPr>
        <w:t> </w:t>
      </w:r>
      <w:r>
        <w:rPr>
          <w:sz w:val="18"/>
        </w:rPr>
        <w:t>alteração,</w:t>
      </w:r>
      <w:r>
        <w:rPr>
          <w:spacing w:val="-3"/>
          <w:sz w:val="18"/>
        </w:rPr>
        <w:t> </w:t>
      </w:r>
      <w:r>
        <w:rPr>
          <w:sz w:val="18"/>
        </w:rPr>
        <w:t>sob</w:t>
      </w:r>
      <w:r>
        <w:rPr>
          <w:spacing w:val="-3"/>
          <w:sz w:val="18"/>
        </w:rPr>
        <w:t> </w:t>
      </w:r>
      <w:r>
        <w:rPr>
          <w:sz w:val="18"/>
        </w:rPr>
        <w:t>alegação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erro,</w:t>
      </w:r>
      <w:r>
        <w:rPr>
          <w:spacing w:val="-3"/>
          <w:sz w:val="18"/>
        </w:rPr>
        <w:t> </w:t>
      </w:r>
      <w:r>
        <w:rPr>
          <w:sz w:val="18"/>
        </w:rPr>
        <w:t>omissão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3"/>
          <w:sz w:val="18"/>
        </w:rPr>
        <w:t> </w:t>
      </w:r>
      <w:r>
        <w:rPr>
          <w:sz w:val="18"/>
        </w:rPr>
        <w:t>qualquer</w:t>
      </w:r>
      <w:r>
        <w:rPr>
          <w:spacing w:val="-3"/>
          <w:sz w:val="18"/>
        </w:rPr>
        <w:t> </w:t>
      </w:r>
      <w:r>
        <w:rPr>
          <w:sz w:val="18"/>
        </w:rPr>
        <w:t>outro</w:t>
      </w:r>
      <w:r>
        <w:rPr>
          <w:spacing w:val="-3"/>
          <w:sz w:val="18"/>
        </w:rPr>
        <w:t> </w:t>
      </w:r>
      <w:r>
        <w:rPr>
          <w:sz w:val="18"/>
        </w:rPr>
        <w:t>pretexto.</w:t>
      </w: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417" w:lineRule="auto" w:before="180" w:after="0"/>
        <w:ind w:left="100" w:right="113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apresentação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6"/>
          <w:sz w:val="18"/>
        </w:rPr>
        <w:t> </w:t>
      </w:r>
      <w:r>
        <w:rPr>
          <w:sz w:val="18"/>
        </w:rPr>
        <w:t>propostas</w:t>
      </w:r>
      <w:r>
        <w:rPr>
          <w:spacing w:val="-6"/>
          <w:sz w:val="18"/>
        </w:rPr>
        <w:t> </w:t>
      </w:r>
      <w:r>
        <w:rPr>
          <w:sz w:val="18"/>
        </w:rPr>
        <w:t>implica</w:t>
      </w:r>
      <w:r>
        <w:rPr>
          <w:spacing w:val="-6"/>
          <w:sz w:val="18"/>
        </w:rPr>
        <w:t> </w:t>
      </w:r>
      <w:r>
        <w:rPr>
          <w:sz w:val="18"/>
        </w:rPr>
        <w:t>obrigatoriedade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cumprimento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6"/>
          <w:sz w:val="18"/>
        </w:rPr>
        <w:t> </w:t>
      </w:r>
      <w:r>
        <w:rPr>
          <w:sz w:val="18"/>
        </w:rPr>
        <w:t>disposições</w:t>
      </w:r>
      <w:r>
        <w:rPr>
          <w:spacing w:val="-6"/>
          <w:sz w:val="18"/>
        </w:rPr>
        <w:t> </w:t>
      </w:r>
      <w:r>
        <w:rPr>
          <w:sz w:val="18"/>
        </w:rPr>
        <w:t>nelas</w:t>
      </w:r>
      <w:r>
        <w:rPr>
          <w:spacing w:val="-6"/>
          <w:sz w:val="18"/>
        </w:rPr>
        <w:t> </w:t>
      </w:r>
      <w:r>
        <w:rPr>
          <w:sz w:val="18"/>
        </w:rPr>
        <w:t>contidas,</w:t>
      </w:r>
      <w:r>
        <w:rPr>
          <w:spacing w:val="-6"/>
          <w:sz w:val="18"/>
        </w:rPr>
        <w:t> </w:t>
      </w:r>
      <w:r>
        <w:rPr>
          <w:sz w:val="18"/>
        </w:rPr>
        <w:t>em</w:t>
      </w:r>
      <w:r>
        <w:rPr>
          <w:spacing w:val="-6"/>
          <w:sz w:val="18"/>
        </w:rPr>
        <w:t> </w:t>
      </w:r>
      <w:r>
        <w:rPr>
          <w:sz w:val="18"/>
        </w:rPr>
        <w:t>conformidade</w:t>
      </w:r>
      <w:r>
        <w:rPr>
          <w:spacing w:val="-6"/>
          <w:sz w:val="18"/>
        </w:rPr>
        <w:t> </w:t>
      </w:r>
      <w:r>
        <w:rPr>
          <w:sz w:val="18"/>
        </w:rPr>
        <w:t>com</w:t>
      </w:r>
      <w:r>
        <w:rPr>
          <w:spacing w:val="-6"/>
          <w:sz w:val="18"/>
        </w:rPr>
        <w:t> </w:t>
      </w:r>
      <w:r>
        <w:rPr>
          <w:sz w:val="18"/>
        </w:rPr>
        <w:t>o que</w:t>
      </w:r>
      <w:r>
        <w:rPr>
          <w:spacing w:val="-5"/>
          <w:sz w:val="18"/>
        </w:rPr>
        <w:t> </w:t>
      </w:r>
      <w:r>
        <w:rPr>
          <w:sz w:val="18"/>
        </w:rPr>
        <w:t>dispõe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Termo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Referência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spacing w:val="-11"/>
          <w:sz w:val="18"/>
        </w:rPr>
        <w:t> </w:t>
      </w:r>
      <w:r>
        <w:rPr>
          <w:sz w:val="18"/>
        </w:rPr>
        <w:t>assumindo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proponente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compromisso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executar</w:t>
      </w:r>
      <w:r>
        <w:rPr>
          <w:spacing w:val="-5"/>
          <w:sz w:val="18"/>
        </w:rPr>
        <w:t> </w:t>
      </w:r>
      <w:r>
        <w:rPr>
          <w:sz w:val="18"/>
        </w:rPr>
        <w:t>os</w:t>
      </w:r>
      <w:r>
        <w:rPr>
          <w:spacing w:val="-5"/>
          <w:sz w:val="18"/>
        </w:rPr>
        <w:t> </w:t>
      </w:r>
      <w:r>
        <w:rPr>
          <w:sz w:val="18"/>
        </w:rPr>
        <w:t>serviços</w:t>
      </w:r>
      <w:r>
        <w:rPr>
          <w:spacing w:val="-5"/>
          <w:sz w:val="18"/>
        </w:rPr>
        <w:t> </w:t>
      </w:r>
      <w:r>
        <w:rPr>
          <w:sz w:val="18"/>
        </w:rPr>
        <w:t>nos</w:t>
      </w:r>
      <w:r>
        <w:rPr>
          <w:spacing w:val="-5"/>
          <w:sz w:val="18"/>
        </w:rPr>
        <w:t> </w:t>
      </w:r>
      <w:r>
        <w:rPr>
          <w:sz w:val="18"/>
        </w:rPr>
        <w:t>seus</w:t>
      </w:r>
      <w:r>
        <w:rPr>
          <w:spacing w:val="-5"/>
          <w:sz w:val="18"/>
        </w:rPr>
        <w:t> </w:t>
      </w:r>
      <w:r>
        <w:rPr>
          <w:sz w:val="18"/>
        </w:rPr>
        <w:t>termos,</w:t>
      </w:r>
      <w:r>
        <w:rPr>
          <w:spacing w:val="-5"/>
          <w:sz w:val="18"/>
        </w:rPr>
        <w:t> </w:t>
      </w:r>
      <w:r>
        <w:rPr>
          <w:sz w:val="18"/>
        </w:rPr>
        <w:t>bem</w:t>
      </w:r>
      <w:r>
        <w:rPr>
          <w:spacing w:val="-5"/>
          <w:sz w:val="18"/>
        </w:rPr>
        <w:t> </w:t>
      </w:r>
      <w:r>
        <w:rPr>
          <w:sz w:val="18"/>
        </w:rPr>
        <w:t>como</w:t>
      </w:r>
      <w:r>
        <w:rPr>
          <w:spacing w:val="-5"/>
          <w:sz w:val="18"/>
        </w:rPr>
        <w:t> </w:t>
      </w:r>
      <w:r>
        <w:rPr>
          <w:sz w:val="18"/>
        </w:rPr>
        <w:t>de fornecer os materiais, equipamentos, ferramentas e utensílios necessários, em quantidades e qualidades adequadas à perfeita execução contratual, promovendo, quando requerido, sua substituição.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0" w:after="0"/>
        <w:ind w:left="435" w:right="0" w:hanging="335"/>
        <w:jc w:val="both"/>
        <w:rPr>
          <w:sz w:val="18"/>
        </w:rPr>
      </w:pP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prazo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validade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proposta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não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será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inferior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60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(sessenta)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dias</w:t>
      </w:r>
      <w:r>
        <w:rPr>
          <w:rFonts w:ascii="Arial" w:hAnsi="Arial"/>
          <w:b/>
          <w:spacing w:val="-2"/>
          <w:sz w:val="18"/>
        </w:rPr>
        <w:t>,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contar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data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sua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apresentação.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605" w:val="left" w:leader="none"/>
        </w:tabs>
        <w:spacing w:line="417" w:lineRule="auto" w:before="0" w:after="0"/>
        <w:ind w:left="100" w:right="117" w:firstLine="0"/>
        <w:jc w:val="both"/>
        <w:rPr>
          <w:sz w:val="18"/>
        </w:rPr>
      </w:pPr>
      <w:r>
        <w:rPr>
          <w:sz w:val="18"/>
        </w:rPr>
        <w:t>No ato da contratação, o fornecedor deverá declarar que não emprega menor de 18 anos em trabalho noturno, perigoso ou insalubre e não emprega menor de 16 anos, salvo menor, a partir de 14 anos, na condição de aprendiz, nos termos do artigo 7°, XXXIII, da Constituição;</w:t>
      </w: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408" w:lineRule="auto" w:before="168" w:after="0"/>
        <w:ind w:left="100" w:right="120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 valor </w:t>
      </w:r>
      <w:r>
        <w:rPr>
          <w:rFonts w:ascii="Verdana" w:hAnsi="Verdana"/>
          <w:i/>
          <w:sz w:val="18"/>
        </w:rPr>
        <w:t>fi</w:t>
      </w:r>
      <w:r>
        <w:rPr>
          <w:rFonts w:ascii="Arial" w:hAnsi="Arial"/>
          <w:i/>
          <w:sz w:val="18"/>
        </w:rPr>
        <w:t>nal mínimo poderá ser alterado pelo fornecedor durante a fase de disputa, desde que não assuma valor superior a lance já registrado por ele no sistema.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7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1" w:after="0"/>
        <w:ind w:left="698" w:right="0" w:hanging="193"/>
        <w:jc w:val="left"/>
        <w:rPr>
          <w:sz w:val="18"/>
        </w:rPr>
      </w:pPr>
      <w:r>
        <w:rPr>
          <w:spacing w:val="-2"/>
          <w:sz w:val="18"/>
        </w:rPr>
        <w:t>FASE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APRESENTAÇÃO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PROPOSTAS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43" w:val="left" w:leader="none"/>
        </w:tabs>
        <w:spacing w:line="405" w:lineRule="auto" w:before="0" w:after="0"/>
        <w:ind w:left="100" w:right="119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partir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horário</w:t>
      </w:r>
      <w:r>
        <w:rPr>
          <w:spacing w:val="-8"/>
          <w:sz w:val="18"/>
        </w:rPr>
        <w:t> </w:t>
      </w:r>
      <w:r>
        <w:rPr>
          <w:sz w:val="18"/>
        </w:rPr>
        <w:t>estabelecidos</w:t>
      </w:r>
      <w:r>
        <w:rPr>
          <w:spacing w:val="-8"/>
          <w:sz w:val="18"/>
        </w:rPr>
        <w:t> </w:t>
      </w:r>
      <w:r>
        <w:rPr>
          <w:sz w:val="18"/>
        </w:rPr>
        <w:t>neste</w:t>
      </w:r>
      <w:r>
        <w:rPr>
          <w:spacing w:val="-8"/>
          <w:sz w:val="18"/>
        </w:rPr>
        <w:t> </w:t>
      </w:r>
      <w:r>
        <w:rPr>
          <w:sz w:val="18"/>
        </w:rPr>
        <w:t>Aviso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Contratação</w:t>
      </w:r>
      <w:r>
        <w:rPr>
          <w:spacing w:val="-8"/>
          <w:sz w:val="18"/>
        </w:rPr>
        <w:t> </w:t>
      </w:r>
      <w:r>
        <w:rPr>
          <w:sz w:val="18"/>
        </w:rPr>
        <w:t>Direta,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sessão</w:t>
      </w:r>
      <w:r>
        <w:rPr>
          <w:spacing w:val="-8"/>
          <w:sz w:val="18"/>
        </w:rPr>
        <w:t> </w:t>
      </w:r>
      <w:r>
        <w:rPr>
          <w:sz w:val="18"/>
        </w:rPr>
        <w:t>pública</w:t>
      </w:r>
      <w:r>
        <w:rPr>
          <w:spacing w:val="-8"/>
          <w:sz w:val="18"/>
        </w:rPr>
        <w:t> </w:t>
      </w:r>
      <w:r>
        <w:rPr>
          <w:sz w:val="18"/>
        </w:rPr>
        <w:t>será</w:t>
      </w:r>
      <w:r>
        <w:rPr>
          <w:spacing w:val="-8"/>
          <w:sz w:val="18"/>
        </w:rPr>
        <w:t> </w:t>
      </w:r>
      <w:r>
        <w:rPr>
          <w:sz w:val="18"/>
        </w:rPr>
        <w:t>automaticamente</w:t>
      </w:r>
      <w:r>
        <w:rPr>
          <w:spacing w:val="-8"/>
          <w:sz w:val="18"/>
        </w:rPr>
        <w:t> </w:t>
      </w:r>
      <w:r>
        <w:rPr>
          <w:sz w:val="18"/>
        </w:rPr>
        <w:t>aberta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o envio de propostas, exclusivamente por meio do correio eletrônico, sendo encerrado no horário de </w:t>
      </w:r>
      <w:r>
        <w:rPr>
          <w:rFonts w:ascii="Verdana" w:hAnsi="Verdana"/>
          <w:sz w:val="18"/>
        </w:rPr>
        <w:t>fi</w:t>
      </w:r>
      <w:r>
        <w:rPr>
          <w:sz w:val="18"/>
        </w:rPr>
        <w:t>nalização de lances também já previsto neste aviso.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91" w:after="0"/>
        <w:ind w:left="580" w:right="0" w:hanging="480"/>
        <w:jc w:val="both"/>
        <w:rPr>
          <w:sz w:val="18"/>
        </w:rPr>
      </w:pP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lance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deverá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ofertado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pelo</w:t>
      </w:r>
      <w:r>
        <w:rPr>
          <w:spacing w:val="-7"/>
          <w:sz w:val="18"/>
        </w:rPr>
        <w:t> </w:t>
      </w:r>
      <w:r>
        <w:rPr>
          <w:rFonts w:ascii="Arial" w:hAnsi="Arial"/>
          <w:i/>
          <w:spacing w:val="-2"/>
          <w:sz w:val="18"/>
        </w:rPr>
        <w:t>valor unitário</w:t>
      </w:r>
      <w:r>
        <w:rPr>
          <w:rFonts w:ascii="Arial" w:hAnsi="Arial"/>
          <w:i/>
          <w:spacing w:val="-3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item.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0" w:after="0"/>
        <w:ind w:left="435" w:right="0" w:hanging="335"/>
        <w:jc w:val="both"/>
        <w:rPr>
          <w:sz w:val="18"/>
        </w:rPr>
      </w:pPr>
      <w:r>
        <w:rPr>
          <w:spacing w:val="-2"/>
          <w:sz w:val="18"/>
        </w:rPr>
        <w:t>Havendo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propostas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iguais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menor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já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ofertado,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prevalecerá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aquele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que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for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recebido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primeiro.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441" w:val="left" w:leader="none"/>
        </w:tabs>
        <w:spacing w:line="393" w:lineRule="auto" w:before="0" w:after="0"/>
        <w:ind w:left="100" w:right="127" w:firstLine="0"/>
        <w:jc w:val="both"/>
        <w:rPr>
          <w:sz w:val="18"/>
        </w:rPr>
      </w:pPr>
      <w:r>
        <w:rPr>
          <w:sz w:val="18"/>
        </w:rPr>
        <w:t>Ao</w:t>
      </w:r>
      <w:r>
        <w:rPr>
          <w:spacing w:val="-13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nal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procedimento,</w:t>
      </w:r>
      <w:r>
        <w:rPr>
          <w:spacing w:val="-12"/>
          <w:sz w:val="18"/>
        </w:rPr>
        <w:t> </w:t>
      </w:r>
      <w:r>
        <w:rPr>
          <w:sz w:val="18"/>
        </w:rPr>
        <w:t>os</w:t>
      </w:r>
      <w:r>
        <w:rPr>
          <w:spacing w:val="-13"/>
          <w:sz w:val="18"/>
        </w:rPr>
        <w:t> </w:t>
      </w:r>
      <w:r>
        <w:rPr>
          <w:sz w:val="18"/>
        </w:rPr>
        <w:t>fornecedores</w:t>
      </w:r>
      <w:r>
        <w:rPr>
          <w:spacing w:val="-13"/>
          <w:sz w:val="18"/>
        </w:rPr>
        <w:t> </w:t>
      </w:r>
      <w:r>
        <w:rPr>
          <w:sz w:val="18"/>
        </w:rPr>
        <w:t>serão</w:t>
      </w:r>
      <w:r>
        <w:rPr>
          <w:spacing w:val="-12"/>
          <w:sz w:val="18"/>
        </w:rPr>
        <w:t> </w:t>
      </w:r>
      <w:r>
        <w:rPr>
          <w:sz w:val="18"/>
        </w:rPr>
        <w:t>informados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resultado</w:t>
      </w:r>
      <w:r>
        <w:rPr>
          <w:spacing w:val="-13"/>
          <w:sz w:val="18"/>
        </w:rPr>
        <w:t> </w:t>
      </w:r>
      <w:r>
        <w:rPr>
          <w:sz w:val="18"/>
        </w:rPr>
        <w:t>com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3"/>
          <w:sz w:val="18"/>
        </w:rPr>
        <w:t> </w:t>
      </w:r>
      <w:r>
        <w:rPr>
          <w:sz w:val="18"/>
        </w:rPr>
        <w:t>ordenamento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3"/>
          <w:sz w:val="18"/>
        </w:rPr>
        <w:t> </w:t>
      </w:r>
      <w:r>
        <w:rPr>
          <w:sz w:val="18"/>
        </w:rPr>
        <w:t>divulgação</w:t>
      </w:r>
      <w:r>
        <w:rPr>
          <w:spacing w:val="-12"/>
          <w:sz w:val="18"/>
        </w:rPr>
        <w:t> </w:t>
      </w:r>
      <w:r>
        <w:rPr>
          <w:sz w:val="18"/>
        </w:rPr>
        <w:t>dos</w:t>
      </w:r>
      <w:r>
        <w:rPr>
          <w:spacing w:val="-13"/>
          <w:sz w:val="18"/>
        </w:rPr>
        <w:t> </w:t>
      </w:r>
      <w:r>
        <w:rPr>
          <w:sz w:val="18"/>
        </w:rPr>
        <w:t>lances,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3"/>
          <w:sz w:val="18"/>
        </w:rPr>
        <w:t> </w:t>
      </w:r>
      <w:r>
        <w:rPr>
          <w:sz w:val="18"/>
        </w:rPr>
        <w:t>ordem crescente de classi</w:t>
      </w:r>
      <w:r>
        <w:rPr>
          <w:rFonts w:ascii="Verdana" w:hAnsi="Verdana"/>
          <w:sz w:val="18"/>
        </w:rPr>
        <w:t>fi</w:t>
      </w:r>
      <w:r>
        <w:rPr>
          <w:sz w:val="18"/>
        </w:rPr>
        <w:t>cação.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194" w:after="0"/>
        <w:ind w:left="698" w:right="0" w:hanging="193"/>
        <w:jc w:val="left"/>
        <w:rPr>
          <w:sz w:val="18"/>
        </w:rPr>
      </w:pPr>
      <w:r>
        <w:rPr>
          <w:spacing w:val="-2"/>
          <w:sz w:val="18"/>
        </w:rPr>
        <w:t>ACEITAÇÃO DAS PROPOSTAS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478" w:val="left" w:leader="none"/>
        </w:tabs>
        <w:spacing w:line="393" w:lineRule="auto" w:before="0" w:after="0"/>
        <w:ind w:left="100" w:right="116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2858279</wp:posOffset>
                </wp:positionH>
                <wp:positionV relativeFrom="paragraph">
                  <wp:posOffset>449989</wp:posOffset>
                </wp:positionV>
                <wp:extent cx="1840864" cy="32258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61356pt;margin-top:35.432262pt;width:144.950pt;height:25.4pt;mso-position-horizontal-relative:page;mso-position-vertical-relative:paragraph;z-index:-15968768" type="#_x0000_t202" id="docshape17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Finalizado o período para envio das propostas, e divulgação do resultado, será veri</w:t>
      </w:r>
      <w:r>
        <w:rPr>
          <w:rFonts w:ascii="Verdana" w:hAnsi="Verdana"/>
          <w:sz w:val="18"/>
        </w:rPr>
        <w:t>fi</w:t>
      </w:r>
      <w:r>
        <w:rPr>
          <w:sz w:val="18"/>
        </w:rPr>
        <w:t>cado se o fornecedor provisoriamente classi</w:t>
      </w:r>
      <w:r>
        <w:rPr>
          <w:rFonts w:ascii="Verdana" w:hAnsi="Verdana"/>
          <w:sz w:val="18"/>
        </w:rPr>
        <w:t>fi</w:t>
      </w:r>
      <w:r>
        <w:rPr>
          <w:sz w:val="18"/>
        </w:rPr>
        <w:t>cado</w:t>
      </w:r>
      <w:r>
        <w:rPr>
          <w:spacing w:val="-1"/>
          <w:sz w:val="18"/>
        </w:rPr>
        <w:t> </w:t>
      </w:r>
      <w:r>
        <w:rPr>
          <w:sz w:val="18"/>
        </w:rPr>
        <w:t>em</w:t>
      </w:r>
      <w:r>
        <w:rPr>
          <w:spacing w:val="-1"/>
          <w:sz w:val="18"/>
        </w:rPr>
        <w:t> </w:t>
      </w:r>
      <w:r>
        <w:rPr>
          <w:sz w:val="18"/>
        </w:rPr>
        <w:t>primeiro lugar</w:t>
      </w:r>
      <w:r>
        <w:rPr>
          <w:spacing w:val="-1"/>
          <w:sz w:val="18"/>
        </w:rPr>
        <w:t> </w:t>
      </w:r>
      <w:r>
        <w:rPr>
          <w:sz w:val="18"/>
        </w:rPr>
        <w:t>atende às</w:t>
      </w:r>
      <w:r>
        <w:rPr>
          <w:spacing w:val="-1"/>
          <w:sz w:val="18"/>
        </w:rPr>
        <w:t> </w:t>
      </w:r>
      <w:r>
        <w:rPr>
          <w:sz w:val="18"/>
        </w:rPr>
        <w:t>condições de</w:t>
      </w:r>
      <w:r>
        <w:rPr>
          <w:spacing w:val="-1"/>
          <w:sz w:val="18"/>
        </w:rPr>
        <w:t> </w:t>
      </w:r>
      <w:r>
        <w:rPr>
          <w:sz w:val="18"/>
        </w:rPr>
        <w:t>participação no</w:t>
      </w:r>
      <w:r>
        <w:rPr>
          <w:spacing w:val="-1"/>
          <w:sz w:val="18"/>
        </w:rPr>
        <w:t> </w:t>
      </w:r>
      <w:r>
        <w:rPr>
          <w:sz w:val="18"/>
        </w:rPr>
        <w:t>certame, conforme</w:t>
      </w:r>
      <w:r>
        <w:rPr>
          <w:spacing w:val="-1"/>
          <w:sz w:val="18"/>
        </w:rPr>
        <w:t> </w:t>
      </w:r>
      <w:r>
        <w:rPr>
          <w:sz w:val="18"/>
        </w:rPr>
        <w:t>previsto no</w:t>
      </w:r>
      <w:r>
        <w:rPr>
          <w:spacing w:val="-1"/>
          <w:sz w:val="18"/>
        </w:rPr>
        <w:t> </w:t>
      </w:r>
      <w:r>
        <w:rPr>
          <w:sz w:val="18"/>
        </w:rPr>
        <w:t>art.</w:t>
      </w:r>
      <w:r>
        <w:rPr>
          <w:spacing w:val="-1"/>
          <w:sz w:val="18"/>
        </w:rPr>
        <w:t> </w:t>
      </w:r>
      <w:r>
        <w:rPr>
          <w:sz w:val="18"/>
        </w:rPr>
        <w:t>14 da</w:t>
      </w:r>
      <w:r>
        <w:rPr>
          <w:spacing w:val="-1"/>
          <w:sz w:val="18"/>
        </w:rPr>
        <w:t> </w:t>
      </w:r>
      <w:r>
        <w:rPr>
          <w:sz w:val="18"/>
        </w:rPr>
        <w:t>Lei nº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14.133/2021,</w:t>
      </w:r>
    </w:p>
    <w:p>
      <w:pPr>
        <w:spacing w:after="0" w:line="393" w:lineRule="auto"/>
        <w:jc w:val="both"/>
        <w:rPr>
          <w:sz w:val="18"/>
        </w:rPr>
        <w:sectPr>
          <w:pgSz w:w="11900" w:h="16840"/>
          <w:pgMar w:top="560" w:bottom="280" w:left="580" w:right="540"/>
        </w:sectPr>
      </w:pPr>
    </w:p>
    <w:p>
      <w:pPr>
        <w:pStyle w:val="BodyText"/>
        <w:spacing w:line="417" w:lineRule="auto" w:before="73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27257" y="9393149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256" y="939315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257" y="9393149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67232" id="docshapegroup18" coordorigin="560,562" coordsize="10805,15742">
                <v:rect style="position:absolute;left:760;top:15354;width:10389;height:20" id="docshape19" filled="true" fillcolor="#9a9a9a" stroked="false">
                  <v:fill type="solid"/>
                </v:rect>
                <v:shape style="position:absolute;left:760;top:15354;width:10389;height:41" id="docshape20" coordorigin="761,15354" coordsize="10389,41" path="m11149,15354l11129,15374,761,15374,761,15394,11129,15394,11149,15394,11149,15374,11149,15354xe" filled="true" fillcolor="#ededed" stroked="false">
                  <v:path arrowok="t"/>
                  <v:fill type="solid"/>
                </v:shape>
                <v:shape style="position:absolute;left:760;top:15354;width:21;height:41" id="docshape21" coordorigin="761,15354" coordsize="21,41" path="m761,15394l761,15354,781,15354,781,15374,761,15394xe" filled="true" fillcolor="#9a9a9a" stroked="false">
                  <v:path arrowok="t"/>
                  <v:fill type="solid"/>
                </v:shape>
                <v:rect style="position:absolute;left:560;top:561;width:10805;height:15742" id="docshape22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legislação</w:t>
      </w:r>
      <w:r>
        <w:rPr>
          <w:spacing w:val="-6"/>
        </w:rPr>
        <w:t> </w:t>
      </w:r>
      <w:r>
        <w:rPr/>
        <w:t>correlata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itens</w:t>
      </w:r>
      <w:r>
        <w:rPr>
          <w:spacing w:val="-6"/>
        </w:rPr>
        <w:t> </w:t>
      </w:r>
      <w:r>
        <w:rPr/>
        <w:t>3.3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seguintes</w:t>
      </w:r>
      <w:r>
        <w:rPr>
          <w:spacing w:val="-6"/>
        </w:rPr>
        <w:t> </w:t>
      </w:r>
      <w:r>
        <w:rPr/>
        <w:t>deste</w:t>
      </w:r>
      <w:r>
        <w:rPr>
          <w:spacing w:val="-6"/>
        </w:rPr>
        <w:t> </w:t>
      </w:r>
      <w:r>
        <w:rPr/>
        <w:t>Aviso,</w:t>
      </w:r>
      <w:r>
        <w:rPr>
          <w:spacing w:val="-6"/>
        </w:rPr>
        <w:t> </w:t>
      </w:r>
      <w:r>
        <w:rPr/>
        <w:t>especialmente</w:t>
      </w:r>
      <w:r>
        <w:rPr>
          <w:spacing w:val="-6"/>
        </w:rPr>
        <w:t> </w:t>
      </w:r>
      <w:r>
        <w:rPr/>
        <w:t>quanto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existência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sanção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impeça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participação no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direta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futura</w:t>
      </w:r>
      <w:r>
        <w:rPr>
          <w:spacing w:val="-5"/>
        </w:rPr>
        <w:t> </w:t>
      </w:r>
      <w:r>
        <w:rPr/>
        <w:t>contratação,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consulta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cadastros: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both"/>
        <w:rPr>
          <w:sz w:val="18"/>
        </w:rPr>
      </w:pPr>
      <w:r>
        <w:rPr>
          <w:spacing w:val="-2"/>
          <w:sz w:val="18"/>
        </w:rPr>
        <w:t>SICAF;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699" w:val="left" w:leader="none"/>
        </w:tabs>
        <w:spacing w:line="417" w:lineRule="auto" w:before="0" w:after="0"/>
        <w:ind w:left="100" w:right="127" w:firstLine="0"/>
        <w:jc w:val="both"/>
        <w:rPr>
          <w:sz w:val="18"/>
        </w:rPr>
      </w:pPr>
      <w:r>
        <w:rPr>
          <w:sz w:val="18"/>
        </w:rPr>
        <w:t>Cadastro Nacional de Empresas Inidôneas e Suspensas - CEIS, mantido pela Controladoria-Geral da </w:t>
      </w:r>
      <w:r>
        <w:rPr>
          <w:sz w:val="18"/>
        </w:rPr>
        <w:t>União </w:t>
      </w:r>
      <w:hyperlink r:id="rId9">
        <w:r>
          <w:rPr>
            <w:sz w:val="18"/>
          </w:rPr>
          <w:t>(https://www.portaltransparencia.gov.br/sancoes/ceis);</w:t>
        </w:r>
      </w:hyperlink>
      <w:r>
        <w:rPr>
          <w:spacing w:val="-1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2"/>
          <w:numId w:val="1"/>
        </w:numPr>
        <w:tabs>
          <w:tab w:pos="808" w:val="left" w:leader="none"/>
        </w:tabs>
        <w:spacing w:line="417" w:lineRule="auto" w:before="180" w:after="0"/>
        <w:ind w:left="100" w:right="121" w:firstLine="0"/>
        <w:jc w:val="both"/>
        <w:rPr>
          <w:sz w:val="18"/>
        </w:rPr>
      </w:pPr>
      <w:r>
        <w:rPr>
          <w:sz w:val="18"/>
        </w:rPr>
        <w:t>Cadastro Nacional de Empresas Punidas – CNEP, mantido pela Controladoria-Geral da União </w:t>
      </w:r>
      <w:hyperlink r:id="rId10">
        <w:r>
          <w:rPr>
            <w:spacing w:val="-2"/>
            <w:sz w:val="18"/>
          </w:rPr>
          <w:t>(https://www.portaltransparencia.gov.br/sancoes/cnep).</w:t>
        </w:r>
      </w:hyperlink>
    </w:p>
    <w:p>
      <w:pPr>
        <w:pStyle w:val="ListParagraph"/>
        <w:numPr>
          <w:ilvl w:val="1"/>
          <w:numId w:val="1"/>
        </w:numPr>
        <w:tabs>
          <w:tab w:pos="452" w:val="left" w:leader="none"/>
        </w:tabs>
        <w:spacing w:line="412" w:lineRule="auto" w:before="168" w:after="0"/>
        <w:ind w:left="100" w:right="113" w:firstLine="0"/>
        <w:jc w:val="both"/>
        <w:rPr>
          <w:sz w:val="18"/>
        </w:rPr>
      </w:pPr>
      <w:r>
        <w:rPr>
          <w:sz w:val="18"/>
        </w:rPr>
        <w:t>Veri</w:t>
      </w:r>
      <w:r>
        <w:rPr>
          <w:rFonts w:ascii="Verdana" w:hAnsi="Verdana"/>
          <w:sz w:val="18"/>
        </w:rPr>
        <w:t>fi</w:t>
      </w:r>
      <w:r>
        <w:rPr>
          <w:sz w:val="18"/>
        </w:rPr>
        <w:t>cadas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condições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participação,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gestor</w:t>
      </w:r>
      <w:r>
        <w:rPr>
          <w:spacing w:val="-3"/>
          <w:sz w:val="18"/>
        </w:rPr>
        <w:t> </w:t>
      </w:r>
      <w:r>
        <w:rPr>
          <w:sz w:val="18"/>
        </w:rPr>
        <w:t>examinará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proposta</w:t>
      </w:r>
      <w:r>
        <w:rPr>
          <w:spacing w:val="-3"/>
          <w:sz w:val="18"/>
        </w:rPr>
        <w:t> </w:t>
      </w:r>
      <w:r>
        <w:rPr>
          <w:sz w:val="18"/>
        </w:rPr>
        <w:t>classi</w:t>
      </w:r>
      <w:r>
        <w:rPr>
          <w:rFonts w:ascii="Verdana" w:hAnsi="Verdana"/>
          <w:sz w:val="18"/>
        </w:rPr>
        <w:t>fi</w:t>
      </w:r>
      <w:r>
        <w:rPr>
          <w:sz w:val="18"/>
        </w:rPr>
        <w:t>cada</w:t>
      </w:r>
      <w:r>
        <w:rPr>
          <w:spacing w:val="-3"/>
          <w:sz w:val="18"/>
        </w:rPr>
        <w:t> </w:t>
      </w:r>
      <w:r>
        <w:rPr>
          <w:sz w:val="18"/>
        </w:rPr>
        <w:t>em</w:t>
      </w:r>
      <w:r>
        <w:rPr>
          <w:spacing w:val="-3"/>
          <w:sz w:val="18"/>
        </w:rPr>
        <w:t> </w:t>
      </w:r>
      <w:r>
        <w:rPr>
          <w:sz w:val="18"/>
        </w:rPr>
        <w:t>primeiro</w:t>
      </w:r>
      <w:r>
        <w:rPr>
          <w:spacing w:val="-3"/>
          <w:sz w:val="18"/>
        </w:rPr>
        <w:t> </w:t>
      </w:r>
      <w:r>
        <w:rPr>
          <w:sz w:val="18"/>
        </w:rPr>
        <w:t>lugar</w:t>
      </w:r>
      <w:r>
        <w:rPr>
          <w:spacing w:val="-3"/>
          <w:sz w:val="18"/>
        </w:rPr>
        <w:t> </w:t>
      </w:r>
      <w:r>
        <w:rPr>
          <w:sz w:val="18"/>
        </w:rPr>
        <w:t>quanto</w:t>
      </w:r>
      <w:r>
        <w:rPr>
          <w:spacing w:val="-3"/>
          <w:sz w:val="18"/>
        </w:rPr>
        <w:t> </w:t>
      </w:r>
      <w:r>
        <w:rPr>
          <w:sz w:val="18"/>
        </w:rPr>
        <w:t>à</w:t>
      </w:r>
      <w:r>
        <w:rPr>
          <w:spacing w:val="-3"/>
          <w:sz w:val="18"/>
        </w:rPr>
        <w:t> </w:t>
      </w:r>
      <w:r>
        <w:rPr>
          <w:sz w:val="18"/>
        </w:rPr>
        <w:t>adequação</w:t>
      </w:r>
      <w:r>
        <w:rPr>
          <w:spacing w:val="-3"/>
          <w:sz w:val="18"/>
        </w:rPr>
        <w:t> </w:t>
      </w:r>
      <w:r>
        <w:rPr>
          <w:sz w:val="18"/>
        </w:rPr>
        <w:t>ao objeto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à</w:t>
      </w:r>
      <w:r>
        <w:rPr>
          <w:spacing w:val="-7"/>
          <w:sz w:val="18"/>
        </w:rPr>
        <w:t> </w:t>
      </w:r>
      <w:r>
        <w:rPr>
          <w:sz w:val="18"/>
        </w:rPr>
        <w:t>compatibilidade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preço</w:t>
      </w:r>
      <w:r>
        <w:rPr>
          <w:spacing w:val="-7"/>
          <w:sz w:val="18"/>
        </w:rPr>
        <w:t> </w:t>
      </w:r>
      <w:r>
        <w:rPr>
          <w:sz w:val="18"/>
        </w:rPr>
        <w:t>em</w:t>
      </w:r>
      <w:r>
        <w:rPr>
          <w:spacing w:val="-7"/>
          <w:sz w:val="18"/>
        </w:rPr>
        <w:t> </w:t>
      </w:r>
      <w:r>
        <w:rPr>
          <w:sz w:val="18"/>
        </w:rPr>
        <w:t>relação</w:t>
      </w:r>
      <w:r>
        <w:rPr>
          <w:spacing w:val="-7"/>
          <w:sz w:val="18"/>
        </w:rPr>
        <w:t> </w:t>
      </w:r>
      <w:r>
        <w:rPr>
          <w:sz w:val="18"/>
        </w:rPr>
        <w:t>ao</w:t>
      </w:r>
      <w:r>
        <w:rPr>
          <w:spacing w:val="-7"/>
          <w:sz w:val="18"/>
        </w:rPr>
        <w:t> </w:t>
      </w:r>
      <w:r>
        <w:rPr>
          <w:sz w:val="18"/>
        </w:rPr>
        <w:t>máximo</w:t>
      </w:r>
      <w:r>
        <w:rPr>
          <w:spacing w:val="-7"/>
          <w:sz w:val="18"/>
        </w:rPr>
        <w:t> </w:t>
      </w:r>
      <w:r>
        <w:rPr>
          <w:sz w:val="18"/>
        </w:rPr>
        <w:t>estipulado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contratação</w:t>
      </w:r>
      <w:r>
        <w:rPr>
          <w:spacing w:val="-7"/>
          <w:sz w:val="18"/>
        </w:rPr>
        <w:t> </w:t>
      </w:r>
      <w:r>
        <w:rPr>
          <w:sz w:val="18"/>
        </w:rPr>
        <w:t>neste</w:t>
      </w:r>
      <w:r>
        <w:rPr>
          <w:spacing w:val="-7"/>
          <w:sz w:val="18"/>
        </w:rPr>
        <w:t> </w:t>
      </w:r>
      <w:r>
        <w:rPr>
          <w:sz w:val="18"/>
        </w:rPr>
        <w:t>Aviso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Contratação</w:t>
      </w:r>
      <w:r>
        <w:rPr>
          <w:spacing w:val="-7"/>
          <w:sz w:val="18"/>
        </w:rPr>
        <w:t> </w:t>
      </w:r>
      <w:r>
        <w:rPr>
          <w:sz w:val="18"/>
        </w:rPr>
        <w:t>Direta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em</w:t>
      </w:r>
      <w:r>
        <w:rPr>
          <w:spacing w:val="-7"/>
          <w:sz w:val="18"/>
        </w:rPr>
        <w:t> </w:t>
      </w:r>
      <w:r>
        <w:rPr>
          <w:sz w:val="18"/>
        </w:rPr>
        <w:t>seus </w:t>
      </w:r>
      <w:r>
        <w:rPr>
          <w:spacing w:val="-2"/>
          <w:sz w:val="18"/>
        </w:rPr>
        <w:t>anexos.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72" w:after="0"/>
        <w:ind w:left="435" w:right="0" w:hanging="335"/>
        <w:jc w:val="both"/>
        <w:rPr>
          <w:sz w:val="18"/>
        </w:rPr>
      </w:pPr>
      <w:r>
        <w:rPr>
          <w:spacing w:val="-2"/>
          <w:sz w:val="18"/>
        </w:rPr>
        <w:t>Será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desclassi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cada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proposta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vencedora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que: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both"/>
        <w:rPr>
          <w:sz w:val="18"/>
        </w:rPr>
      </w:pPr>
      <w:r>
        <w:rPr>
          <w:spacing w:val="-2"/>
          <w:sz w:val="18"/>
        </w:rPr>
        <w:t>contiver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vícios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insanáveis;</w:t>
      </w:r>
    </w:p>
    <w:p>
      <w:pPr>
        <w:pStyle w:val="BodyText"/>
        <w:spacing w:before="114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não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obedecer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às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especi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cações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técnicas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pormenorizadas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neste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seus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anexos;</w:t>
      </w:r>
    </w:p>
    <w:p>
      <w:pPr>
        <w:pStyle w:val="BodyText"/>
        <w:spacing w:before="114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sz w:val="18"/>
        </w:rPr>
      </w:pPr>
      <w:r>
        <w:rPr>
          <w:spacing w:val="-4"/>
          <w:sz w:val="18"/>
        </w:rPr>
        <w:t>apresentar</w:t>
      </w:r>
      <w:r>
        <w:rPr>
          <w:sz w:val="18"/>
        </w:rPr>
        <w:t> </w:t>
      </w:r>
      <w:r>
        <w:rPr>
          <w:spacing w:val="-4"/>
          <w:sz w:val="18"/>
        </w:rPr>
        <w:t>preços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inexequíveis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ou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que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permanecerem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acima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do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preço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máximo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de</w:t>
      </w:r>
      <w:r>
        <w:rPr>
          <w:rFonts w:ascii="Verdana" w:hAnsi="Verdana"/>
          <w:spacing w:val="-4"/>
          <w:sz w:val="18"/>
        </w:rPr>
        <w:t>fi</w:t>
      </w:r>
      <w:r>
        <w:rPr>
          <w:spacing w:val="-4"/>
          <w:sz w:val="18"/>
        </w:rPr>
        <w:t>nido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para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a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contratação;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não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tiver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sua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exequibilidade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demonstrada,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quando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exigido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pela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Administração;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apresentar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desconformidade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com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quaisquer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outras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exigências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deste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seus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anexos,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desde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que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insanável.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52" w:val="left" w:leader="none"/>
        </w:tabs>
        <w:spacing w:line="417" w:lineRule="auto" w:before="0" w:after="0"/>
        <w:ind w:left="100" w:right="116" w:firstLine="0"/>
        <w:jc w:val="both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houver</w:t>
      </w:r>
      <w:r>
        <w:rPr>
          <w:spacing w:val="-2"/>
          <w:sz w:val="18"/>
        </w:rPr>
        <w:t> </w:t>
      </w:r>
      <w:r>
        <w:rPr>
          <w:sz w:val="18"/>
        </w:rPr>
        <w:t>indícios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inexequibilidade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proposta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preço,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em</w:t>
      </w:r>
      <w:r>
        <w:rPr>
          <w:spacing w:val="-2"/>
          <w:sz w:val="18"/>
        </w:rPr>
        <w:t> </w:t>
      </w:r>
      <w:r>
        <w:rPr>
          <w:sz w:val="18"/>
        </w:rPr>
        <w:t>caso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necessidade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esclarecimentos</w:t>
      </w:r>
      <w:r>
        <w:rPr>
          <w:spacing w:val="-2"/>
          <w:sz w:val="18"/>
        </w:rPr>
        <w:t> </w:t>
      </w:r>
      <w:r>
        <w:rPr>
          <w:sz w:val="18"/>
        </w:rPr>
        <w:t>complementares, poderão</w:t>
      </w:r>
      <w:r>
        <w:rPr>
          <w:spacing w:val="-4"/>
          <w:sz w:val="18"/>
        </w:rPr>
        <w:t> </w:t>
      </w:r>
      <w:r>
        <w:rPr>
          <w:sz w:val="18"/>
        </w:rPr>
        <w:t>ser</w:t>
      </w:r>
      <w:r>
        <w:rPr>
          <w:spacing w:val="-4"/>
          <w:sz w:val="18"/>
        </w:rPr>
        <w:t> </w:t>
      </w:r>
      <w:r>
        <w:rPr>
          <w:sz w:val="18"/>
        </w:rPr>
        <w:t>efetuadas</w:t>
      </w:r>
      <w:r>
        <w:rPr>
          <w:spacing w:val="-4"/>
          <w:sz w:val="18"/>
        </w:rPr>
        <w:t> </w:t>
      </w:r>
      <w:r>
        <w:rPr>
          <w:sz w:val="18"/>
        </w:rPr>
        <w:t>diligências,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fornecedor</w:t>
      </w:r>
      <w:r>
        <w:rPr>
          <w:spacing w:val="-4"/>
          <w:sz w:val="18"/>
        </w:rPr>
        <w:t> </w:t>
      </w:r>
      <w:r>
        <w:rPr>
          <w:sz w:val="18"/>
        </w:rPr>
        <w:t>comprove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exequibilidade</w:t>
      </w:r>
      <w:r>
        <w:rPr>
          <w:spacing w:val="-4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proposta.</w:t>
      </w:r>
    </w:p>
    <w:p>
      <w:pPr>
        <w:pStyle w:val="ListParagraph"/>
        <w:numPr>
          <w:ilvl w:val="1"/>
          <w:numId w:val="1"/>
        </w:numPr>
        <w:tabs>
          <w:tab w:pos="437" w:val="left" w:leader="none"/>
        </w:tabs>
        <w:spacing w:line="408" w:lineRule="auto" w:before="168" w:after="0"/>
        <w:ind w:left="100" w:right="121" w:firstLine="0"/>
        <w:jc w:val="both"/>
        <w:rPr>
          <w:sz w:val="18"/>
        </w:rPr>
      </w:pPr>
      <w:r>
        <w:rPr>
          <w:spacing w:val="-2"/>
          <w:sz w:val="18"/>
        </w:rPr>
        <w:t>Erros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preenchimento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planilha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na~o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constituem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motivo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para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desclassi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cac¸a~o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proposta.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planilha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podera´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ajustada </w:t>
      </w:r>
      <w:r>
        <w:rPr>
          <w:sz w:val="18"/>
        </w:rPr>
        <w:t>pelo</w:t>
      </w:r>
      <w:r>
        <w:rPr>
          <w:spacing w:val="-3"/>
          <w:sz w:val="18"/>
        </w:rPr>
        <w:t> </w:t>
      </w:r>
      <w:r>
        <w:rPr>
          <w:sz w:val="18"/>
        </w:rPr>
        <w:t>fornecedor,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prazo</w:t>
      </w:r>
      <w:r>
        <w:rPr>
          <w:spacing w:val="-3"/>
          <w:sz w:val="18"/>
        </w:rPr>
        <w:t> </w:t>
      </w:r>
      <w:r>
        <w:rPr>
          <w:sz w:val="18"/>
        </w:rPr>
        <w:t>indicado</w:t>
      </w:r>
      <w:r>
        <w:rPr>
          <w:spacing w:val="-3"/>
          <w:sz w:val="18"/>
        </w:rPr>
        <w:t> </w:t>
      </w:r>
      <w:r>
        <w:rPr>
          <w:sz w:val="18"/>
        </w:rPr>
        <w:t>pelo</w:t>
      </w:r>
      <w:r>
        <w:rPr>
          <w:spacing w:val="-3"/>
          <w:sz w:val="18"/>
        </w:rPr>
        <w:t> </w:t>
      </w:r>
      <w:r>
        <w:rPr>
          <w:sz w:val="18"/>
        </w:rPr>
        <w:t>sistema,</w:t>
      </w:r>
      <w:r>
        <w:rPr>
          <w:spacing w:val="-3"/>
          <w:sz w:val="18"/>
        </w:rPr>
        <w:t> </w:t>
      </w:r>
      <w:r>
        <w:rPr>
          <w:sz w:val="18"/>
        </w:rPr>
        <w:t>desde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não</w:t>
      </w:r>
      <w:r>
        <w:rPr>
          <w:spacing w:val="-3"/>
          <w:sz w:val="18"/>
        </w:rPr>
        <w:t> </w:t>
      </w:r>
      <w:r>
        <w:rPr>
          <w:sz w:val="18"/>
        </w:rPr>
        <w:t>haja</w:t>
      </w:r>
      <w:r>
        <w:rPr>
          <w:spacing w:val="-3"/>
          <w:sz w:val="18"/>
        </w:rPr>
        <w:t> </w:t>
      </w:r>
      <w:r>
        <w:rPr>
          <w:sz w:val="18"/>
        </w:rPr>
        <w:t>majoração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preço.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8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ajuste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que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trata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este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dispositivo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limita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sanar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erros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falhas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que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alterem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substância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propostas;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652" w:val="left" w:leader="none"/>
        </w:tabs>
        <w:spacing w:line="417" w:lineRule="auto" w:before="1" w:after="0"/>
        <w:ind w:left="100" w:right="123" w:firstLine="0"/>
        <w:jc w:val="both"/>
        <w:rPr>
          <w:sz w:val="18"/>
        </w:rPr>
      </w:pPr>
      <w:r>
        <w:rPr>
          <w:sz w:val="18"/>
        </w:rPr>
        <w:t>Considera-se erro no preenchimento da planilha passível de correção a indicac¸a~o de recolhimento de impostos </w:t>
      </w:r>
      <w:r>
        <w:rPr>
          <w:sz w:val="18"/>
        </w:rPr>
        <w:t>e contribuic¸o~es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forma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Simples</w:t>
      </w:r>
      <w:r>
        <w:rPr>
          <w:spacing w:val="-4"/>
          <w:sz w:val="18"/>
        </w:rPr>
        <w:t> </w:t>
      </w:r>
      <w:r>
        <w:rPr>
          <w:sz w:val="18"/>
        </w:rPr>
        <w:t>Nacional,</w:t>
      </w:r>
      <w:r>
        <w:rPr>
          <w:spacing w:val="-4"/>
          <w:sz w:val="18"/>
        </w:rPr>
        <w:t> </w:t>
      </w:r>
      <w:r>
        <w:rPr>
          <w:sz w:val="18"/>
        </w:rPr>
        <w:t>quando</w:t>
      </w:r>
      <w:r>
        <w:rPr>
          <w:spacing w:val="-4"/>
          <w:sz w:val="18"/>
        </w:rPr>
        <w:t> </w:t>
      </w:r>
      <w:r>
        <w:rPr>
          <w:sz w:val="18"/>
        </w:rPr>
        <w:t>não</w:t>
      </w:r>
      <w:r>
        <w:rPr>
          <w:spacing w:val="-4"/>
          <w:sz w:val="18"/>
        </w:rPr>
        <w:t> </w:t>
      </w:r>
      <w:r>
        <w:rPr>
          <w:sz w:val="18"/>
        </w:rPr>
        <w:t>cabível</w:t>
      </w:r>
      <w:r>
        <w:rPr>
          <w:spacing w:val="-4"/>
          <w:sz w:val="18"/>
        </w:rPr>
        <w:t> </w:t>
      </w:r>
      <w:r>
        <w:rPr>
          <w:sz w:val="18"/>
        </w:rPr>
        <w:t>esse</w:t>
      </w:r>
      <w:r>
        <w:rPr>
          <w:spacing w:val="-4"/>
          <w:sz w:val="18"/>
        </w:rPr>
        <w:t> </w:t>
      </w:r>
      <w:r>
        <w:rPr>
          <w:sz w:val="18"/>
        </w:rPr>
        <w:t>regime.</w:t>
      </w:r>
    </w:p>
    <w:p>
      <w:pPr>
        <w:pStyle w:val="ListParagraph"/>
        <w:numPr>
          <w:ilvl w:val="1"/>
          <w:numId w:val="1"/>
        </w:numPr>
        <w:tabs>
          <w:tab w:pos="444" w:val="left" w:leader="none"/>
        </w:tabs>
        <w:spacing w:line="408" w:lineRule="auto" w:before="168" w:after="0"/>
        <w:ind w:left="100" w:right="116" w:firstLine="0"/>
        <w:jc w:val="both"/>
        <w:rPr>
          <w:sz w:val="18"/>
        </w:rPr>
      </w:pPr>
      <w:r>
        <w:rPr>
          <w:sz w:val="18"/>
        </w:rPr>
        <w:t>Para</w:t>
      </w:r>
      <w:r>
        <w:rPr>
          <w:spacing w:val="-11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ns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análise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1"/>
          <w:sz w:val="18"/>
        </w:rPr>
        <w:t> </w:t>
      </w:r>
      <w:r>
        <w:rPr>
          <w:sz w:val="18"/>
        </w:rPr>
        <w:t>proposta</w:t>
      </w:r>
      <w:r>
        <w:rPr>
          <w:spacing w:val="-11"/>
          <w:sz w:val="18"/>
        </w:rPr>
        <w:t> </w:t>
      </w:r>
      <w:r>
        <w:rPr>
          <w:sz w:val="18"/>
        </w:rPr>
        <w:t>quanto</w:t>
      </w:r>
      <w:r>
        <w:rPr>
          <w:spacing w:val="-11"/>
          <w:sz w:val="18"/>
        </w:rPr>
        <w:t> </w:t>
      </w:r>
      <w:r>
        <w:rPr>
          <w:sz w:val="18"/>
        </w:rPr>
        <w:t>ao</w:t>
      </w:r>
      <w:r>
        <w:rPr>
          <w:spacing w:val="-11"/>
          <w:sz w:val="18"/>
        </w:rPr>
        <w:t> </w:t>
      </w:r>
      <w:r>
        <w:rPr>
          <w:sz w:val="18"/>
        </w:rPr>
        <w:t>cumprimento</w:t>
      </w:r>
      <w:r>
        <w:rPr>
          <w:spacing w:val="-11"/>
          <w:sz w:val="18"/>
        </w:rPr>
        <w:t> </w:t>
      </w:r>
      <w:r>
        <w:rPr>
          <w:sz w:val="18"/>
        </w:rPr>
        <w:t>das</w:t>
      </w:r>
      <w:r>
        <w:rPr>
          <w:spacing w:val="-11"/>
          <w:sz w:val="18"/>
        </w:rPr>
        <w:t> </w:t>
      </w:r>
      <w:r>
        <w:rPr>
          <w:sz w:val="18"/>
        </w:rPr>
        <w:t>especi</w:t>
      </w:r>
      <w:r>
        <w:rPr>
          <w:rFonts w:ascii="Verdana" w:hAnsi="Verdana"/>
          <w:sz w:val="18"/>
        </w:rPr>
        <w:t>fi</w:t>
      </w:r>
      <w:r>
        <w:rPr>
          <w:sz w:val="18"/>
        </w:rPr>
        <w:t>cações</w:t>
      </w:r>
      <w:r>
        <w:rPr>
          <w:spacing w:val="-11"/>
          <w:sz w:val="18"/>
        </w:rPr>
        <w:t> </w:t>
      </w:r>
      <w:r>
        <w:rPr>
          <w:sz w:val="18"/>
        </w:rPr>
        <w:t>do</w:t>
      </w:r>
      <w:r>
        <w:rPr>
          <w:spacing w:val="-11"/>
          <w:sz w:val="18"/>
        </w:rPr>
        <w:t> </w:t>
      </w:r>
      <w:r>
        <w:rPr>
          <w:sz w:val="18"/>
        </w:rPr>
        <w:t>objeto,</w:t>
      </w:r>
      <w:r>
        <w:rPr>
          <w:spacing w:val="-11"/>
          <w:sz w:val="18"/>
        </w:rPr>
        <w:t> </w:t>
      </w:r>
      <w:r>
        <w:rPr>
          <w:sz w:val="18"/>
        </w:rPr>
        <w:t>poderá</w:t>
      </w:r>
      <w:r>
        <w:rPr>
          <w:spacing w:val="-11"/>
          <w:sz w:val="18"/>
        </w:rPr>
        <w:t> </w:t>
      </w:r>
      <w:r>
        <w:rPr>
          <w:sz w:val="18"/>
        </w:rPr>
        <w:t>ser</w:t>
      </w:r>
      <w:r>
        <w:rPr>
          <w:spacing w:val="-11"/>
          <w:sz w:val="18"/>
        </w:rPr>
        <w:t> </w:t>
      </w:r>
      <w:r>
        <w:rPr>
          <w:sz w:val="18"/>
        </w:rPr>
        <w:t>colhida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manifestação</w:t>
      </w:r>
      <w:r>
        <w:rPr>
          <w:spacing w:val="-11"/>
          <w:sz w:val="18"/>
        </w:rPr>
        <w:t> </w:t>
      </w:r>
      <w:r>
        <w:rPr>
          <w:sz w:val="18"/>
        </w:rPr>
        <w:t>escrita do setor requisitante do serviço ou da área especializada no objeto.</w:t>
      </w:r>
    </w:p>
    <w:p>
      <w:pPr>
        <w:pStyle w:val="ListParagraph"/>
        <w:numPr>
          <w:ilvl w:val="1"/>
          <w:numId w:val="1"/>
        </w:numPr>
        <w:tabs>
          <w:tab w:pos="457" w:val="left" w:leader="none"/>
        </w:tabs>
        <w:spacing w:line="417" w:lineRule="auto" w:before="188" w:after="0"/>
        <w:ind w:left="100" w:right="124" w:firstLine="0"/>
        <w:jc w:val="both"/>
        <w:rPr>
          <w:sz w:val="18"/>
        </w:rPr>
      </w:pPr>
      <w:r>
        <w:rPr>
          <w:sz w:val="18"/>
        </w:rPr>
        <w:t>Encerrada a análise quanto à aceitação da proposta, será iniciada a fase de habilitação, observado o disposto neste Aviso de Contratação</w:t>
      </w:r>
      <w:r>
        <w:rPr>
          <w:spacing w:val="-1"/>
          <w:sz w:val="18"/>
        </w:rPr>
        <w:t> </w:t>
      </w:r>
      <w:r>
        <w:rPr>
          <w:sz w:val="18"/>
        </w:rPr>
        <w:t>Direta.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180" w:after="0"/>
        <w:ind w:left="698" w:right="0" w:hanging="193"/>
        <w:jc w:val="left"/>
        <w:rPr>
          <w:sz w:val="18"/>
        </w:rPr>
      </w:pPr>
      <w:r>
        <w:rPr>
          <w:spacing w:val="-2"/>
          <w:sz w:val="18"/>
        </w:rPr>
        <w:t>HABILITAÇÃO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438" w:val="left" w:leader="none"/>
        </w:tabs>
        <w:spacing w:line="393" w:lineRule="auto" w:before="0" w:after="0"/>
        <w:ind w:left="100" w:right="127" w:firstLine="0"/>
        <w:jc w:val="both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documentos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serem</w:t>
      </w:r>
      <w:r>
        <w:rPr>
          <w:spacing w:val="-9"/>
          <w:sz w:val="18"/>
        </w:rPr>
        <w:t> </w:t>
      </w:r>
      <w:r>
        <w:rPr>
          <w:sz w:val="18"/>
        </w:rPr>
        <w:t>exigidos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ns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habilitação,</w:t>
      </w:r>
      <w:r>
        <w:rPr>
          <w:spacing w:val="-9"/>
          <w:sz w:val="18"/>
        </w:rPr>
        <w:t> </w:t>
      </w:r>
      <w:r>
        <w:rPr>
          <w:rFonts w:ascii="Arial" w:hAnsi="Arial"/>
          <w:b/>
          <w:sz w:val="18"/>
        </w:rPr>
        <w:t>nos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termos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arts.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62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70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Lei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14.133,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2021,</w:t>
      </w:r>
      <w:r>
        <w:rPr>
          <w:rFonts w:ascii="Arial" w:hAnsi="Arial"/>
          <w:b/>
          <w:spacing w:val="-11"/>
          <w:sz w:val="18"/>
        </w:rPr>
        <w:t> </w:t>
      </w:r>
      <w:r>
        <w:rPr>
          <w:sz w:val="18"/>
        </w:rPr>
        <w:t>constam</w:t>
      </w:r>
      <w:r>
        <w:rPr>
          <w:spacing w:val="-11"/>
          <w:sz w:val="18"/>
        </w:rPr>
        <w:t> </w:t>
      </w:r>
      <w:r>
        <w:rPr>
          <w:sz w:val="18"/>
        </w:rPr>
        <w:t>do Termo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Referência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serão</w:t>
      </w:r>
      <w:r>
        <w:rPr>
          <w:spacing w:val="-6"/>
          <w:sz w:val="18"/>
        </w:rPr>
        <w:t> </w:t>
      </w:r>
      <w:r>
        <w:rPr>
          <w:sz w:val="18"/>
        </w:rPr>
        <w:t>solicitados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fornecedor</w:t>
      </w:r>
      <w:r>
        <w:rPr>
          <w:spacing w:val="-6"/>
          <w:sz w:val="18"/>
        </w:rPr>
        <w:t> </w:t>
      </w:r>
      <w:r>
        <w:rPr>
          <w:sz w:val="18"/>
        </w:rPr>
        <w:t>mais</w:t>
      </w:r>
      <w:r>
        <w:rPr>
          <w:spacing w:val="-6"/>
          <w:sz w:val="18"/>
        </w:rPr>
        <w:t> </w:t>
      </w:r>
      <w:r>
        <w:rPr>
          <w:sz w:val="18"/>
        </w:rPr>
        <w:t>bem</w:t>
      </w:r>
      <w:r>
        <w:rPr>
          <w:spacing w:val="-6"/>
          <w:sz w:val="18"/>
        </w:rPr>
        <w:t> </w:t>
      </w:r>
      <w:r>
        <w:rPr>
          <w:sz w:val="18"/>
        </w:rPr>
        <w:t>classi</w:t>
      </w:r>
      <w:r>
        <w:rPr>
          <w:rFonts w:ascii="Verdana" w:hAnsi="Verdana"/>
          <w:sz w:val="18"/>
        </w:rPr>
        <w:t>fi</w:t>
      </w:r>
      <w:r>
        <w:rPr>
          <w:sz w:val="18"/>
        </w:rPr>
        <w:t>cado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6"/>
          <w:sz w:val="18"/>
        </w:rPr>
        <w:t> </w:t>
      </w:r>
      <w:r>
        <w:rPr>
          <w:sz w:val="18"/>
        </w:rPr>
        <w:t>fase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lances.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2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habilitação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dos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fornecedores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será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veri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cada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meio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SICAF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sitio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ciais,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nos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documentos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ele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abrangidos.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417" w:lineRule="auto" w:before="0" w:after="0"/>
        <w:ind w:left="100" w:right="116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2858279</wp:posOffset>
                </wp:positionH>
                <wp:positionV relativeFrom="paragraph">
                  <wp:posOffset>213631</wp:posOffset>
                </wp:positionV>
                <wp:extent cx="1840864" cy="32258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61356pt;margin-top:16.821358pt;width:144.950pt;height:25.4pt;mso-position-horizontal-relative:page;mso-position-vertical-relative:paragraph;z-index:-15967744" type="#_x0000_t202" id="docshape23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Somente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haverá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necessidade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comprovação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preenchimento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requisitos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mediante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apresentação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documentos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originais </w:t>
      </w:r>
      <w:r>
        <w:rPr>
          <w:sz w:val="18"/>
        </w:rPr>
        <w:t>não-digitais</w:t>
      </w:r>
      <w:r>
        <w:rPr>
          <w:spacing w:val="-1"/>
          <w:sz w:val="18"/>
        </w:rPr>
        <w:t> </w:t>
      </w:r>
      <w:r>
        <w:rPr>
          <w:sz w:val="18"/>
        </w:rPr>
        <w:t>quando</w:t>
      </w:r>
      <w:r>
        <w:rPr>
          <w:spacing w:val="-1"/>
          <w:sz w:val="18"/>
        </w:rPr>
        <w:t> </w:t>
      </w:r>
      <w:r>
        <w:rPr>
          <w:sz w:val="18"/>
        </w:rPr>
        <w:t>houver</w:t>
      </w:r>
      <w:r>
        <w:rPr>
          <w:spacing w:val="-1"/>
          <w:sz w:val="18"/>
        </w:rPr>
        <w:t> </w:t>
      </w:r>
      <w:r>
        <w:rPr>
          <w:sz w:val="18"/>
        </w:rPr>
        <w:t>dúvida</w:t>
      </w:r>
      <w:r>
        <w:rPr>
          <w:spacing w:val="-1"/>
          <w:sz w:val="18"/>
        </w:rPr>
        <w:t> </w:t>
      </w:r>
      <w:r>
        <w:rPr>
          <w:sz w:val="18"/>
        </w:rPr>
        <w:t>em</w:t>
      </w:r>
      <w:r>
        <w:rPr>
          <w:spacing w:val="-1"/>
          <w:sz w:val="18"/>
        </w:rPr>
        <w:t> </w:t>
      </w:r>
      <w:r>
        <w:rPr>
          <w:sz w:val="18"/>
        </w:rPr>
        <w:t>relação</w:t>
      </w:r>
      <w:r>
        <w:rPr>
          <w:spacing w:val="-1"/>
          <w:sz w:val="18"/>
        </w:rPr>
        <w:t> </w:t>
      </w:r>
      <w:r>
        <w:rPr>
          <w:sz w:val="18"/>
        </w:rPr>
        <w:t>à</w:t>
      </w:r>
      <w:r>
        <w:rPr>
          <w:spacing w:val="-1"/>
          <w:sz w:val="18"/>
        </w:rPr>
        <w:t> </w:t>
      </w:r>
      <w:r>
        <w:rPr>
          <w:sz w:val="18"/>
        </w:rPr>
        <w:t>integridade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documento</w:t>
      </w:r>
      <w:r>
        <w:rPr>
          <w:spacing w:val="-1"/>
          <w:sz w:val="18"/>
        </w:rPr>
        <w:t> </w:t>
      </w:r>
      <w:r>
        <w:rPr>
          <w:sz w:val="18"/>
        </w:rPr>
        <w:t>digital.</w:t>
      </w:r>
    </w:p>
    <w:p>
      <w:pPr>
        <w:spacing w:after="0" w:line="417" w:lineRule="auto"/>
        <w:jc w:val="both"/>
        <w:rPr>
          <w:sz w:val="18"/>
        </w:rPr>
        <w:sectPr>
          <w:pgSz w:w="11900" w:h="16840"/>
          <w:pgMar w:top="560" w:bottom="280" w:left="580" w:right="540"/>
        </w:sectPr>
      </w:pP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73" w:after="0"/>
        <w:ind w:left="435" w:right="0" w:hanging="335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7257" y="9393149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256" y="939315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257" y="9393149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66208" id="docshapegroup24" coordorigin="560,562" coordsize="10805,15742">
                <v:rect style="position:absolute;left:760;top:15354;width:10389;height:20" id="docshape25" filled="true" fillcolor="#9a9a9a" stroked="false">
                  <v:fill type="solid"/>
                </v:rect>
                <v:shape style="position:absolute;left:760;top:15354;width:10389;height:41" id="docshape26" coordorigin="761,15354" coordsize="10389,41" path="m11149,15354l11129,15374,761,15374,761,15394,11129,15394,11149,15394,11149,15374,11149,15354xe" filled="true" fillcolor="#ededed" stroked="false">
                  <v:path arrowok="t"/>
                  <v:fill type="solid"/>
                </v:shape>
                <v:shape style="position:absolute;left:760;top:15354;width:21;height:41" id="docshape27" coordorigin="761,15354" coordsize="21,41" path="m761,15394l761,15354,781,15354,781,15374,761,15394xe" filled="true" fillcolor="#9a9a9a" stroked="false">
                  <v:path arrowok="t"/>
                  <v:fill type="solid"/>
                </v:shape>
                <v:rect style="position:absolute;left:560;top:561;width:10805;height:15742" id="docshape28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18"/>
        </w:rPr>
        <w:t>Não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serão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aceitos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documentos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habilitação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com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indicação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CNPJ/CPF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diferentes,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salvo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aqueles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legalmente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permitidos.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463" w:val="left" w:leader="none"/>
        </w:tabs>
        <w:spacing w:line="400" w:lineRule="auto" w:before="0" w:after="0"/>
        <w:ind w:left="100" w:right="117" w:firstLine="0"/>
        <w:jc w:val="both"/>
        <w:rPr>
          <w:sz w:val="18"/>
        </w:rPr>
      </w:pPr>
      <w:r>
        <w:rPr>
          <w:sz w:val="18"/>
        </w:rPr>
        <w:t>Se o fornecedor for a matriz, todos os documentos deverão estar em nome da matriz, e se o fornecedor for a </w:t>
      </w:r>
      <w:r>
        <w:rPr>
          <w:rFonts w:ascii="Verdana" w:hAnsi="Verdana"/>
          <w:sz w:val="18"/>
        </w:rPr>
        <w:t>fi</w:t>
      </w:r>
      <w:r>
        <w:rPr>
          <w:sz w:val="18"/>
        </w:rPr>
        <w:t>lial, todos os documentos</w:t>
      </w:r>
      <w:r>
        <w:rPr>
          <w:spacing w:val="-13"/>
          <w:sz w:val="18"/>
        </w:rPr>
        <w:t> </w:t>
      </w:r>
      <w:r>
        <w:rPr>
          <w:sz w:val="18"/>
        </w:rPr>
        <w:t>deverão</w:t>
      </w:r>
      <w:r>
        <w:rPr>
          <w:spacing w:val="-12"/>
          <w:sz w:val="18"/>
        </w:rPr>
        <w:t> </w:t>
      </w:r>
      <w:r>
        <w:rPr>
          <w:sz w:val="18"/>
        </w:rPr>
        <w:t>estar</w:t>
      </w:r>
      <w:r>
        <w:rPr>
          <w:spacing w:val="-13"/>
          <w:sz w:val="18"/>
        </w:rPr>
        <w:t> </w:t>
      </w:r>
      <w:r>
        <w:rPr>
          <w:sz w:val="18"/>
        </w:rPr>
        <w:t>em</w:t>
      </w:r>
      <w:r>
        <w:rPr>
          <w:spacing w:val="-12"/>
          <w:sz w:val="18"/>
        </w:rPr>
        <w:t> </w:t>
      </w:r>
      <w:r>
        <w:rPr>
          <w:sz w:val="18"/>
        </w:rPr>
        <w:t>nome</w:t>
      </w:r>
      <w:r>
        <w:rPr>
          <w:spacing w:val="-13"/>
          <w:sz w:val="18"/>
        </w:rPr>
        <w:t> </w:t>
      </w:r>
      <w:r>
        <w:rPr>
          <w:sz w:val="18"/>
        </w:rPr>
        <w:t>da</w:t>
      </w:r>
      <w:r>
        <w:rPr>
          <w:spacing w:val="-12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lial,</w:t>
      </w:r>
      <w:r>
        <w:rPr>
          <w:spacing w:val="-13"/>
          <w:sz w:val="18"/>
        </w:rPr>
        <w:t> </w:t>
      </w:r>
      <w:r>
        <w:rPr>
          <w:sz w:val="18"/>
        </w:rPr>
        <w:t>exceto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3"/>
          <w:sz w:val="18"/>
        </w:rPr>
        <w:t> </w:t>
      </w:r>
      <w:r>
        <w:rPr>
          <w:sz w:val="18"/>
        </w:rPr>
        <w:t>atestados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capacidade</w:t>
      </w:r>
      <w:r>
        <w:rPr>
          <w:spacing w:val="-12"/>
          <w:sz w:val="18"/>
        </w:rPr>
        <w:t> </w:t>
      </w:r>
      <w:r>
        <w:rPr>
          <w:sz w:val="18"/>
        </w:rPr>
        <w:t>técnica,</w:t>
      </w:r>
      <w:r>
        <w:rPr>
          <w:spacing w:val="-13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no</w:t>
      </w:r>
      <w:r>
        <w:rPr>
          <w:spacing w:val="-13"/>
          <w:sz w:val="18"/>
        </w:rPr>
        <w:t> </w:t>
      </w:r>
      <w:r>
        <w:rPr>
          <w:sz w:val="18"/>
        </w:rPr>
        <w:t>caso</w:t>
      </w:r>
      <w:r>
        <w:rPr>
          <w:spacing w:val="-12"/>
          <w:sz w:val="18"/>
        </w:rPr>
        <w:t> </w:t>
      </w:r>
      <w:r>
        <w:rPr>
          <w:sz w:val="18"/>
        </w:rPr>
        <w:t>daqueles</w:t>
      </w:r>
      <w:r>
        <w:rPr>
          <w:spacing w:val="-13"/>
          <w:sz w:val="18"/>
        </w:rPr>
        <w:t> </w:t>
      </w:r>
      <w:r>
        <w:rPr>
          <w:sz w:val="18"/>
        </w:rPr>
        <w:t>documentos</w:t>
      </w:r>
      <w:r>
        <w:rPr>
          <w:spacing w:val="-12"/>
          <w:sz w:val="18"/>
        </w:rPr>
        <w:t> </w:t>
      </w:r>
      <w:r>
        <w:rPr>
          <w:sz w:val="18"/>
        </w:rPr>
        <w:t>que,</w:t>
      </w:r>
      <w:r>
        <w:rPr>
          <w:spacing w:val="-13"/>
          <w:sz w:val="18"/>
        </w:rPr>
        <w:t> </w:t>
      </w:r>
      <w:r>
        <w:rPr>
          <w:sz w:val="18"/>
        </w:rPr>
        <w:t>pela própria</w:t>
      </w:r>
      <w:r>
        <w:rPr>
          <w:spacing w:val="-3"/>
          <w:sz w:val="18"/>
        </w:rPr>
        <w:t> </w:t>
      </w:r>
      <w:r>
        <w:rPr>
          <w:sz w:val="18"/>
        </w:rPr>
        <w:t>natureza,</w:t>
      </w:r>
      <w:r>
        <w:rPr>
          <w:spacing w:val="-3"/>
          <w:sz w:val="18"/>
        </w:rPr>
        <w:t> </w:t>
      </w:r>
      <w:r>
        <w:rPr>
          <w:sz w:val="18"/>
        </w:rPr>
        <w:t>comprovadamente,</w:t>
      </w:r>
      <w:r>
        <w:rPr>
          <w:spacing w:val="-3"/>
          <w:sz w:val="18"/>
        </w:rPr>
        <w:t> </w:t>
      </w:r>
      <w:r>
        <w:rPr>
          <w:sz w:val="18"/>
        </w:rPr>
        <w:t>forem</w:t>
      </w:r>
      <w:r>
        <w:rPr>
          <w:spacing w:val="-3"/>
          <w:sz w:val="18"/>
        </w:rPr>
        <w:t> </w:t>
      </w:r>
      <w:r>
        <w:rPr>
          <w:sz w:val="18"/>
        </w:rPr>
        <w:t>emitidos</w:t>
      </w:r>
      <w:r>
        <w:rPr>
          <w:spacing w:val="-3"/>
          <w:sz w:val="18"/>
        </w:rPr>
        <w:t> </w:t>
      </w:r>
      <w:r>
        <w:rPr>
          <w:sz w:val="18"/>
        </w:rPr>
        <w:t>somente</w:t>
      </w:r>
      <w:r>
        <w:rPr>
          <w:spacing w:val="-3"/>
          <w:sz w:val="18"/>
        </w:rPr>
        <w:t> </w:t>
      </w:r>
      <w:r>
        <w:rPr>
          <w:sz w:val="18"/>
        </w:rPr>
        <w:t>em</w:t>
      </w:r>
      <w:r>
        <w:rPr>
          <w:spacing w:val="-3"/>
          <w:sz w:val="18"/>
        </w:rPr>
        <w:t> </w:t>
      </w:r>
      <w:r>
        <w:rPr>
          <w:sz w:val="18"/>
        </w:rPr>
        <w:t>nome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spacing w:val="-3"/>
          <w:sz w:val="18"/>
        </w:rPr>
        <w:t> </w:t>
      </w:r>
      <w:r>
        <w:rPr>
          <w:sz w:val="18"/>
        </w:rPr>
        <w:t>matriz.</w:t>
      </w:r>
    </w:p>
    <w:p>
      <w:pPr>
        <w:pStyle w:val="ListParagraph"/>
        <w:numPr>
          <w:ilvl w:val="1"/>
          <w:numId w:val="1"/>
        </w:numPr>
        <w:tabs>
          <w:tab w:pos="440" w:val="left" w:leader="none"/>
        </w:tabs>
        <w:spacing w:line="408" w:lineRule="auto" w:before="183" w:after="0"/>
        <w:ind w:left="100" w:right="121" w:firstLine="0"/>
        <w:jc w:val="both"/>
        <w:rPr>
          <w:sz w:val="18"/>
        </w:rPr>
      </w:pPr>
      <w:r>
        <w:rPr>
          <w:sz w:val="18"/>
        </w:rPr>
        <w:t>Serão</w:t>
      </w:r>
      <w:r>
        <w:rPr>
          <w:spacing w:val="-13"/>
          <w:sz w:val="18"/>
        </w:rPr>
        <w:t> </w:t>
      </w:r>
      <w:r>
        <w:rPr>
          <w:sz w:val="18"/>
        </w:rPr>
        <w:t>aceitos</w:t>
      </w:r>
      <w:r>
        <w:rPr>
          <w:spacing w:val="-12"/>
          <w:sz w:val="18"/>
        </w:rPr>
        <w:t> </w:t>
      </w:r>
      <w:r>
        <w:rPr>
          <w:sz w:val="18"/>
        </w:rPr>
        <w:t>registros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CNPJ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fornecedor</w:t>
      </w:r>
      <w:r>
        <w:rPr>
          <w:spacing w:val="-12"/>
          <w:sz w:val="18"/>
        </w:rPr>
        <w:t> </w:t>
      </w:r>
      <w:r>
        <w:rPr>
          <w:sz w:val="18"/>
        </w:rPr>
        <w:t>matriz</w:t>
      </w:r>
      <w:r>
        <w:rPr>
          <w:spacing w:val="-13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lial</w:t>
      </w:r>
      <w:r>
        <w:rPr>
          <w:spacing w:val="-13"/>
          <w:sz w:val="18"/>
        </w:rPr>
        <w:t> </w:t>
      </w:r>
      <w:r>
        <w:rPr>
          <w:sz w:val="18"/>
        </w:rPr>
        <w:t>com</w:t>
      </w:r>
      <w:r>
        <w:rPr>
          <w:spacing w:val="-12"/>
          <w:sz w:val="18"/>
        </w:rPr>
        <w:t> </w:t>
      </w:r>
      <w:r>
        <w:rPr>
          <w:sz w:val="18"/>
        </w:rPr>
        <w:t>diferenças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números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documentos</w:t>
      </w:r>
      <w:r>
        <w:rPr>
          <w:spacing w:val="-12"/>
          <w:sz w:val="18"/>
        </w:rPr>
        <w:t> </w:t>
      </w:r>
      <w:r>
        <w:rPr>
          <w:sz w:val="18"/>
        </w:rPr>
        <w:t>pertinentes</w:t>
      </w:r>
      <w:r>
        <w:rPr>
          <w:spacing w:val="-13"/>
          <w:sz w:val="18"/>
        </w:rPr>
        <w:t> </w:t>
      </w:r>
      <w:r>
        <w:rPr>
          <w:sz w:val="18"/>
        </w:rPr>
        <w:t>ao</w:t>
      </w:r>
      <w:r>
        <w:rPr>
          <w:spacing w:val="-12"/>
          <w:sz w:val="18"/>
        </w:rPr>
        <w:t> </w:t>
      </w:r>
      <w:r>
        <w:rPr>
          <w:sz w:val="18"/>
        </w:rPr>
        <w:t>CND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3"/>
          <w:sz w:val="18"/>
        </w:rPr>
        <w:t> </w:t>
      </w:r>
      <w:r>
        <w:rPr>
          <w:sz w:val="18"/>
        </w:rPr>
        <w:t>ao CRF/FGTS,</w:t>
      </w:r>
      <w:r>
        <w:rPr>
          <w:spacing w:val="-2"/>
          <w:sz w:val="18"/>
        </w:rPr>
        <w:t> </w:t>
      </w:r>
      <w:r>
        <w:rPr>
          <w:sz w:val="18"/>
        </w:rPr>
        <w:t>quando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comprovada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centralização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recolhimento</w:t>
      </w:r>
      <w:r>
        <w:rPr>
          <w:spacing w:val="-2"/>
          <w:sz w:val="18"/>
        </w:rPr>
        <w:t> </w:t>
      </w:r>
      <w:r>
        <w:rPr>
          <w:sz w:val="18"/>
        </w:rPr>
        <w:t>dessas</w:t>
      </w:r>
      <w:r>
        <w:rPr>
          <w:spacing w:val="-2"/>
          <w:sz w:val="18"/>
        </w:rPr>
        <w:t> </w:t>
      </w:r>
      <w:r>
        <w:rPr>
          <w:sz w:val="18"/>
        </w:rPr>
        <w:t>contribuições.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9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Constatado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atendimento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às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exigências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habilitação,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fornecedor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será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habilitado.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0" w:after="0"/>
        <w:ind w:left="698" w:right="0" w:hanging="193"/>
        <w:jc w:val="left"/>
        <w:rPr>
          <w:sz w:val="18"/>
        </w:rPr>
      </w:pPr>
      <w:r>
        <w:rPr>
          <w:spacing w:val="-2"/>
          <w:sz w:val="18"/>
        </w:rPr>
        <w:t>CONTRATAÇÃO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453" w:val="left" w:leader="none"/>
        </w:tabs>
        <w:spacing w:line="408" w:lineRule="auto" w:before="0" w:after="0"/>
        <w:ind w:left="100" w:right="127" w:firstLine="0"/>
        <w:jc w:val="both"/>
        <w:rPr>
          <w:sz w:val="18"/>
        </w:rPr>
      </w:pPr>
      <w:r>
        <w:rPr>
          <w:sz w:val="18"/>
        </w:rPr>
        <w:t>Após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homologação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adjudicação,</w:t>
      </w:r>
      <w:r>
        <w:rPr>
          <w:spacing w:val="-2"/>
          <w:sz w:val="18"/>
        </w:rPr>
        <w:t> </w:t>
      </w:r>
      <w:r>
        <w:rPr>
          <w:sz w:val="18"/>
        </w:rPr>
        <w:t>caso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conclua</w:t>
      </w:r>
      <w:r>
        <w:rPr>
          <w:spacing w:val="-2"/>
          <w:sz w:val="18"/>
        </w:rPr>
        <w:t> </w:t>
      </w:r>
      <w:r>
        <w:rPr>
          <w:sz w:val="18"/>
        </w:rPr>
        <w:t>pela</w:t>
      </w:r>
      <w:r>
        <w:rPr>
          <w:spacing w:val="-2"/>
          <w:sz w:val="18"/>
        </w:rPr>
        <w:t> </w:t>
      </w:r>
      <w:r>
        <w:rPr>
          <w:sz w:val="18"/>
        </w:rPr>
        <w:t>contratação,</w:t>
      </w:r>
      <w:r>
        <w:rPr>
          <w:spacing w:val="-2"/>
          <w:sz w:val="18"/>
        </w:rPr>
        <w:t> </w:t>
      </w:r>
      <w:r>
        <w:rPr>
          <w:sz w:val="18"/>
        </w:rPr>
        <w:t>será</w:t>
      </w:r>
      <w:r>
        <w:rPr>
          <w:spacing w:val="-2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rmado</w:t>
      </w:r>
      <w:r>
        <w:rPr>
          <w:spacing w:val="-2"/>
          <w:sz w:val="18"/>
        </w:rPr>
        <w:t> </w:t>
      </w:r>
      <w:r>
        <w:rPr>
          <w:sz w:val="18"/>
        </w:rPr>
        <w:t>Termo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Contrato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emitido</w:t>
      </w:r>
      <w:r>
        <w:rPr>
          <w:spacing w:val="-2"/>
          <w:sz w:val="18"/>
        </w:rPr>
        <w:t> </w:t>
      </w:r>
      <w:r>
        <w:rPr>
          <w:sz w:val="18"/>
        </w:rPr>
        <w:t>instrumento </w:t>
      </w:r>
      <w:r>
        <w:rPr>
          <w:spacing w:val="-2"/>
          <w:sz w:val="18"/>
        </w:rPr>
        <w:t>equivalente.</w:t>
      </w:r>
    </w:p>
    <w:p>
      <w:pPr>
        <w:pStyle w:val="ListParagraph"/>
        <w:numPr>
          <w:ilvl w:val="1"/>
          <w:numId w:val="1"/>
        </w:numPr>
        <w:tabs>
          <w:tab w:pos="448" w:val="left" w:leader="none"/>
        </w:tabs>
        <w:spacing w:line="417" w:lineRule="auto" w:before="188" w:after="0"/>
        <w:ind w:left="100" w:right="121" w:firstLine="0"/>
        <w:jc w:val="both"/>
        <w:rPr>
          <w:sz w:val="18"/>
        </w:rPr>
      </w:pPr>
      <w:r>
        <w:rPr>
          <w:sz w:val="18"/>
        </w:rPr>
        <w:t>O adjudicatário terá o prazo de 05</w:t>
      </w:r>
      <w:r>
        <w:rPr>
          <w:spacing w:val="-1"/>
          <w:sz w:val="18"/>
        </w:rPr>
        <w:t> </w:t>
      </w:r>
      <w:r>
        <w:rPr>
          <w:sz w:val="18"/>
        </w:rPr>
        <w:t>(cinco)</w:t>
      </w:r>
      <w:r>
        <w:rPr>
          <w:rFonts w:ascii="Arial" w:hAnsi="Arial"/>
          <w:i/>
          <w:sz w:val="18"/>
        </w:rPr>
        <w:t>, </w:t>
      </w:r>
      <w:r>
        <w:rPr>
          <w:sz w:val="18"/>
        </w:rPr>
        <w:t>contados a partir da data de sua convocação, para </w:t>
      </w:r>
      <w:r>
        <w:rPr>
          <w:rFonts w:ascii="Arial" w:hAnsi="Arial"/>
          <w:i/>
          <w:sz w:val="18"/>
        </w:rPr>
        <w:t>assinar o Termo de Contrato </w:t>
      </w:r>
      <w:r>
        <w:rPr>
          <w:rFonts w:ascii="Arial" w:hAnsi="Arial"/>
          <w:b/>
          <w:i/>
          <w:sz w:val="18"/>
          <w:u w:val="single"/>
        </w:rPr>
        <w:t>OU</w:t>
      </w:r>
      <w:r>
        <w:rPr>
          <w:rFonts w:ascii="Arial" w:hAnsi="Arial"/>
          <w:b/>
          <w:i/>
          <w:sz w:val="18"/>
        </w:rPr>
        <w:t> </w:t>
      </w:r>
      <w:r>
        <w:rPr>
          <w:rFonts w:ascii="Arial" w:hAnsi="Arial"/>
          <w:i/>
          <w:sz w:val="18"/>
        </w:rPr>
        <w:t>aceitar instrumento equivalente, conforme o caso (Nota de Empenho), </w:t>
      </w:r>
      <w:r>
        <w:rPr>
          <w:sz w:val="18"/>
        </w:rPr>
        <w:t>sob</w:t>
      </w:r>
      <w:r>
        <w:rPr>
          <w:spacing w:val="-1"/>
          <w:sz w:val="18"/>
        </w:rPr>
        <w:t> </w:t>
      </w:r>
      <w:r>
        <w:rPr>
          <w:sz w:val="18"/>
        </w:rPr>
        <w:t>pena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decair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direito</w:t>
      </w:r>
      <w:r>
        <w:rPr>
          <w:spacing w:val="-1"/>
          <w:sz w:val="18"/>
        </w:rPr>
        <w:t> </w:t>
      </w:r>
      <w:r>
        <w:rPr>
          <w:sz w:val="18"/>
        </w:rPr>
        <w:t>à</w:t>
      </w:r>
      <w:r>
        <w:rPr>
          <w:spacing w:val="-1"/>
          <w:sz w:val="18"/>
        </w:rPr>
        <w:t> </w:t>
      </w:r>
      <w:r>
        <w:rPr>
          <w:sz w:val="18"/>
        </w:rPr>
        <w:t>contratação,</w:t>
      </w:r>
      <w:r>
        <w:rPr>
          <w:spacing w:val="-1"/>
          <w:sz w:val="18"/>
        </w:rPr>
        <w:t> </w:t>
      </w:r>
      <w:r>
        <w:rPr>
          <w:sz w:val="18"/>
        </w:rPr>
        <w:t>sem</w:t>
      </w:r>
      <w:r>
        <w:rPr>
          <w:spacing w:val="-1"/>
          <w:sz w:val="18"/>
        </w:rPr>
        <w:t> </w:t>
      </w:r>
      <w:r>
        <w:rPr>
          <w:sz w:val="18"/>
        </w:rPr>
        <w:t>prejuízo</w:t>
      </w:r>
      <w:r>
        <w:rPr>
          <w:spacing w:val="-1"/>
          <w:sz w:val="18"/>
        </w:rPr>
        <w:t> </w:t>
      </w:r>
      <w:r>
        <w:rPr>
          <w:sz w:val="18"/>
        </w:rPr>
        <w:t>das sanções previstas neste Aviso de Contratação Direta.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408" w:lineRule="auto" w:before="168" w:after="0"/>
        <w:ind w:left="100" w:right="127" w:firstLine="0"/>
        <w:jc w:val="both"/>
        <w:rPr>
          <w:sz w:val="18"/>
        </w:rPr>
      </w:pPr>
      <w:r>
        <w:rPr>
          <w:spacing w:val="-2"/>
          <w:sz w:val="18"/>
        </w:rPr>
        <w:t>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prazo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previsto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no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subitem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anterior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poderá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ser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prorrogado,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igual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período,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solicitação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justi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cada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adjudicatário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aceita </w:t>
      </w:r>
      <w:r>
        <w:rPr>
          <w:sz w:val="18"/>
        </w:rPr>
        <w:t>pela</w:t>
      </w:r>
      <w:r>
        <w:rPr>
          <w:spacing w:val="-1"/>
          <w:sz w:val="18"/>
        </w:rPr>
        <w:t> </w:t>
      </w:r>
      <w:r>
        <w:rPr>
          <w:sz w:val="18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449" w:val="left" w:leader="none"/>
        </w:tabs>
        <w:spacing w:line="417" w:lineRule="auto" w:before="189" w:after="0"/>
        <w:ind w:left="100" w:right="124" w:firstLine="0"/>
        <w:jc w:val="left"/>
        <w:rPr>
          <w:sz w:val="18"/>
        </w:rPr>
      </w:pPr>
      <w:r>
        <w:rPr>
          <w:rFonts w:ascii="Arial"/>
          <w:i/>
          <w:sz w:val="18"/>
        </w:rPr>
        <w:t>O Aceite da Nota de Empenho ou do instrumento equivalente, emitida ao fornecedor adjudicado, implica o reconhecimento de </w:t>
      </w:r>
      <w:r>
        <w:rPr>
          <w:rFonts w:ascii="Arial"/>
          <w:i/>
          <w:spacing w:val="-4"/>
          <w:sz w:val="18"/>
        </w:rPr>
        <w:t>que: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417" w:lineRule="auto" w:before="180" w:after="0"/>
        <w:ind w:left="100" w:right="119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referida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Nota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está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substituindo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contrato,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aplicando-se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relação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negócios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ali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estabelecida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as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disposições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da Lei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nº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14.133, de 2021;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contratada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vincula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à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sua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proposta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às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previsões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contidas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Aviso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Contratação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Direta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9"/>
          <w:sz w:val="18"/>
        </w:rPr>
        <w:t> </w:t>
      </w:r>
      <w:r>
        <w:rPr>
          <w:rFonts w:ascii="Arial" w:hAnsi="Arial"/>
          <w:i/>
          <w:sz w:val="18"/>
        </w:rPr>
        <w:t>seus</w:t>
      </w:r>
      <w:r>
        <w:rPr>
          <w:rFonts w:ascii="Arial" w:hAnsi="Arial"/>
          <w:i/>
          <w:spacing w:val="-10"/>
          <w:sz w:val="18"/>
        </w:rPr>
        <w:t> </w:t>
      </w:r>
      <w:r>
        <w:rPr>
          <w:rFonts w:ascii="Arial" w:hAnsi="Arial"/>
          <w:i/>
          <w:spacing w:val="-2"/>
          <w:sz w:val="18"/>
        </w:rPr>
        <w:t>anexos;</w:t>
      </w:r>
    </w:p>
    <w:p>
      <w:pPr>
        <w:pStyle w:val="BodyText"/>
        <w:spacing w:before="126"/>
        <w:rPr>
          <w:rFonts w:ascii="Arial"/>
          <w:i/>
        </w:rPr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417" w:lineRule="auto" w:before="0" w:after="0"/>
        <w:ind w:left="100" w:right="125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contratada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reconhece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hipóteses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rescisão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são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aquelas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previstas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nos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artigos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137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138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Lei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nº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14.133,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2021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e reconhece os direitos da Administração previstos nos artigos 137 a 139 da mesma Lei.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0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prazo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vigência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é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estabelecido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no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Termo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Referência.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44" w:val="left" w:leader="none"/>
        </w:tabs>
        <w:spacing w:line="417" w:lineRule="auto" w:before="0" w:after="0"/>
        <w:ind w:left="100" w:right="117" w:firstLine="0"/>
        <w:jc w:val="both"/>
        <w:rPr>
          <w:sz w:val="18"/>
        </w:rPr>
      </w:pPr>
      <w:r>
        <w:rPr>
          <w:sz w:val="18"/>
        </w:rPr>
        <w:t>Na</w:t>
      </w:r>
      <w:r>
        <w:rPr>
          <w:spacing w:val="-9"/>
          <w:sz w:val="18"/>
        </w:rPr>
        <w:t> </w:t>
      </w:r>
      <w:r>
        <w:rPr>
          <w:sz w:val="18"/>
        </w:rPr>
        <w:t>assinatura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contrato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instrumento</w:t>
      </w:r>
      <w:r>
        <w:rPr>
          <w:spacing w:val="-9"/>
          <w:sz w:val="18"/>
        </w:rPr>
        <w:t> </w:t>
      </w:r>
      <w:r>
        <w:rPr>
          <w:sz w:val="18"/>
        </w:rPr>
        <w:t>equivalente</w:t>
      </w:r>
      <w:r>
        <w:rPr>
          <w:spacing w:val="-9"/>
          <w:sz w:val="18"/>
        </w:rPr>
        <w:t> </w:t>
      </w:r>
      <w:r>
        <w:rPr>
          <w:sz w:val="18"/>
        </w:rPr>
        <w:t>será</w:t>
      </w:r>
      <w:r>
        <w:rPr>
          <w:spacing w:val="-9"/>
          <w:sz w:val="18"/>
        </w:rPr>
        <w:t> </w:t>
      </w:r>
      <w:r>
        <w:rPr>
          <w:sz w:val="18"/>
        </w:rPr>
        <w:t>exigida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comprovação</w:t>
      </w:r>
      <w:r>
        <w:rPr>
          <w:spacing w:val="-9"/>
          <w:sz w:val="18"/>
        </w:rPr>
        <w:t> </w:t>
      </w:r>
      <w:r>
        <w:rPr>
          <w:sz w:val="18"/>
        </w:rPr>
        <w:t>das</w:t>
      </w:r>
      <w:r>
        <w:rPr>
          <w:spacing w:val="-9"/>
          <w:sz w:val="18"/>
        </w:rPr>
        <w:t> </w:t>
      </w:r>
      <w:r>
        <w:rPr>
          <w:sz w:val="18"/>
        </w:rPr>
        <w:t>condições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habilitação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9"/>
          <w:sz w:val="18"/>
        </w:rPr>
        <w:t> </w:t>
      </w:r>
      <w:r>
        <w:rPr>
          <w:sz w:val="18"/>
        </w:rPr>
        <w:t>contratação consignadas</w:t>
      </w:r>
      <w:r>
        <w:rPr>
          <w:spacing w:val="-5"/>
          <w:sz w:val="18"/>
        </w:rPr>
        <w:t> </w:t>
      </w:r>
      <w:r>
        <w:rPr>
          <w:sz w:val="18"/>
        </w:rPr>
        <w:t>neste</w:t>
      </w:r>
      <w:r>
        <w:rPr>
          <w:spacing w:val="-5"/>
          <w:sz w:val="18"/>
        </w:rPr>
        <w:t> </w:t>
      </w:r>
      <w:r>
        <w:rPr>
          <w:sz w:val="18"/>
        </w:rPr>
        <w:t>aviso,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deverão</w:t>
      </w:r>
      <w:r>
        <w:rPr>
          <w:spacing w:val="-5"/>
          <w:sz w:val="18"/>
        </w:rPr>
        <w:t> </w:t>
      </w:r>
      <w:r>
        <w:rPr>
          <w:sz w:val="18"/>
        </w:rPr>
        <w:t>ser</w:t>
      </w:r>
      <w:r>
        <w:rPr>
          <w:spacing w:val="-5"/>
          <w:sz w:val="18"/>
        </w:rPr>
        <w:t> </w:t>
      </w:r>
      <w:r>
        <w:rPr>
          <w:sz w:val="18"/>
        </w:rPr>
        <w:t>mantidas</w:t>
      </w:r>
      <w:r>
        <w:rPr>
          <w:spacing w:val="-5"/>
          <w:sz w:val="18"/>
        </w:rPr>
        <w:t> </w:t>
      </w:r>
      <w:r>
        <w:rPr>
          <w:sz w:val="18"/>
        </w:rPr>
        <w:t>pelo</w:t>
      </w:r>
      <w:r>
        <w:rPr>
          <w:spacing w:val="-5"/>
          <w:sz w:val="18"/>
        </w:rPr>
        <w:t> </w:t>
      </w:r>
      <w:r>
        <w:rPr>
          <w:sz w:val="18"/>
        </w:rPr>
        <w:t>fornecedor</w:t>
      </w:r>
      <w:r>
        <w:rPr>
          <w:spacing w:val="-5"/>
          <w:sz w:val="18"/>
        </w:rPr>
        <w:t> </w:t>
      </w:r>
      <w:r>
        <w:rPr>
          <w:sz w:val="18"/>
        </w:rPr>
        <w:t>durante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vigência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contrato.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180" w:after="0"/>
        <w:ind w:left="698" w:right="0" w:hanging="193"/>
        <w:jc w:val="left"/>
        <w:rPr>
          <w:sz w:val="18"/>
        </w:rPr>
      </w:pPr>
      <w:r>
        <w:rPr>
          <w:spacing w:val="-2"/>
          <w:sz w:val="18"/>
        </w:rPr>
        <w:t>INFRAÇÕES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SANÇÕES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ADMINISTRATIVAS</w:t>
      </w:r>
    </w:p>
    <w:p>
      <w:pPr>
        <w:pStyle w:val="BodyText"/>
        <w:spacing w:before="127"/>
      </w:pPr>
    </w:p>
    <w:p>
      <w:pPr>
        <w:pStyle w:val="ListParagraph"/>
        <w:numPr>
          <w:ilvl w:val="1"/>
          <w:numId w:val="1"/>
        </w:numPr>
        <w:tabs>
          <w:tab w:pos="439" w:val="left" w:leader="none"/>
        </w:tabs>
        <w:spacing w:line="417" w:lineRule="auto" w:before="0" w:after="0"/>
        <w:ind w:left="100" w:right="113" w:firstLine="0"/>
        <w:jc w:val="both"/>
        <w:rPr>
          <w:sz w:val="18"/>
        </w:rPr>
      </w:pPr>
      <w:r>
        <w:rPr>
          <w:sz w:val="18"/>
        </w:rPr>
        <w:t>Comete</w:t>
      </w:r>
      <w:r>
        <w:rPr>
          <w:spacing w:val="-11"/>
          <w:sz w:val="18"/>
        </w:rPr>
        <w:t> </w:t>
      </w:r>
      <w:r>
        <w:rPr>
          <w:sz w:val="18"/>
        </w:rPr>
        <w:t>infração</w:t>
      </w:r>
      <w:r>
        <w:rPr>
          <w:spacing w:val="-11"/>
          <w:sz w:val="18"/>
        </w:rPr>
        <w:t> </w:t>
      </w:r>
      <w:r>
        <w:rPr>
          <w:sz w:val="18"/>
        </w:rPr>
        <w:t>administrativa</w:t>
      </w:r>
      <w:r>
        <w:rPr>
          <w:spacing w:val="-11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fornecedor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praticar</w:t>
      </w:r>
      <w:r>
        <w:rPr>
          <w:spacing w:val="-11"/>
          <w:sz w:val="18"/>
        </w:rPr>
        <w:t> </w:t>
      </w:r>
      <w:r>
        <w:rPr>
          <w:sz w:val="18"/>
        </w:rPr>
        <w:t>quaisquer</w:t>
      </w:r>
      <w:r>
        <w:rPr>
          <w:spacing w:val="-11"/>
          <w:sz w:val="18"/>
        </w:rPr>
        <w:t> </w:t>
      </w:r>
      <w:r>
        <w:rPr>
          <w:sz w:val="18"/>
        </w:rPr>
        <w:t>das</w:t>
      </w:r>
      <w:r>
        <w:rPr>
          <w:spacing w:val="-11"/>
          <w:sz w:val="18"/>
        </w:rPr>
        <w:t> </w:t>
      </w:r>
      <w:r>
        <w:rPr>
          <w:sz w:val="18"/>
        </w:rPr>
        <w:t>hipóteses</w:t>
      </w:r>
      <w:r>
        <w:rPr>
          <w:spacing w:val="-11"/>
          <w:sz w:val="18"/>
        </w:rPr>
        <w:t> </w:t>
      </w:r>
      <w:r>
        <w:rPr>
          <w:sz w:val="18"/>
        </w:rPr>
        <w:t>previstas</w:t>
      </w:r>
      <w:r>
        <w:rPr>
          <w:spacing w:val="-11"/>
          <w:sz w:val="18"/>
        </w:rPr>
        <w:t> </w:t>
      </w:r>
      <w:r>
        <w:rPr>
          <w:sz w:val="18"/>
        </w:rPr>
        <w:t>no</w:t>
      </w:r>
      <w:r>
        <w:rPr>
          <w:spacing w:val="-11"/>
          <w:sz w:val="18"/>
        </w:rPr>
        <w:t> </w:t>
      </w:r>
      <w:r>
        <w:rPr>
          <w:sz w:val="18"/>
        </w:rPr>
        <w:t>art.</w:t>
      </w:r>
      <w:r>
        <w:rPr>
          <w:spacing w:val="-11"/>
          <w:sz w:val="18"/>
        </w:rPr>
        <w:t> </w:t>
      </w:r>
      <w:r>
        <w:rPr>
          <w:sz w:val="18"/>
        </w:rPr>
        <w:t>155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1"/>
          <w:sz w:val="18"/>
        </w:rPr>
        <w:t> </w:t>
      </w:r>
      <w:r>
        <w:rPr>
          <w:sz w:val="18"/>
        </w:rPr>
        <w:t>Lei</w:t>
      </w:r>
      <w:r>
        <w:rPr>
          <w:spacing w:val="-11"/>
          <w:sz w:val="18"/>
        </w:rPr>
        <w:t> </w:t>
      </w:r>
      <w:r>
        <w:rPr>
          <w:sz w:val="18"/>
        </w:rPr>
        <w:t>nº</w:t>
      </w:r>
      <w:r>
        <w:rPr>
          <w:spacing w:val="-11"/>
          <w:sz w:val="18"/>
        </w:rPr>
        <w:t> </w:t>
      </w:r>
      <w:r>
        <w:rPr>
          <w:sz w:val="18"/>
        </w:rPr>
        <w:t>14.133,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2021, quais</w:t>
      </w:r>
      <w:r>
        <w:rPr>
          <w:spacing w:val="-1"/>
          <w:sz w:val="18"/>
        </w:rPr>
        <w:t> </w:t>
      </w:r>
      <w:r>
        <w:rPr>
          <w:sz w:val="18"/>
        </w:rPr>
        <w:t>sejam: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dar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causa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à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inexecução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parcial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contrato;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90" w:val="left" w:leader="none"/>
        </w:tabs>
        <w:spacing w:line="417" w:lineRule="auto" w:before="0" w:after="0"/>
        <w:ind w:left="100" w:right="119" w:firstLine="0"/>
        <w:jc w:val="both"/>
        <w:rPr>
          <w:sz w:val="18"/>
        </w:rPr>
      </w:pPr>
      <w:r>
        <w:rPr>
          <w:sz w:val="18"/>
        </w:rPr>
        <w:t>dar</w:t>
      </w:r>
      <w:r>
        <w:rPr>
          <w:spacing w:val="-7"/>
          <w:sz w:val="18"/>
        </w:rPr>
        <w:t> </w:t>
      </w:r>
      <w:r>
        <w:rPr>
          <w:sz w:val="18"/>
        </w:rPr>
        <w:t>causa</w:t>
      </w:r>
      <w:r>
        <w:rPr>
          <w:spacing w:val="-7"/>
          <w:sz w:val="18"/>
        </w:rPr>
        <w:t> </w:t>
      </w:r>
      <w:r>
        <w:rPr>
          <w:sz w:val="18"/>
        </w:rPr>
        <w:t>à</w:t>
      </w:r>
      <w:r>
        <w:rPr>
          <w:spacing w:val="-7"/>
          <w:sz w:val="18"/>
        </w:rPr>
        <w:t> </w:t>
      </w:r>
      <w:r>
        <w:rPr>
          <w:sz w:val="18"/>
        </w:rPr>
        <w:t>inexecução</w:t>
      </w:r>
      <w:r>
        <w:rPr>
          <w:spacing w:val="-7"/>
          <w:sz w:val="18"/>
        </w:rPr>
        <w:t> </w:t>
      </w:r>
      <w:r>
        <w:rPr>
          <w:sz w:val="18"/>
        </w:rPr>
        <w:t>parcial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contrato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cause</w:t>
      </w:r>
      <w:r>
        <w:rPr>
          <w:spacing w:val="-7"/>
          <w:sz w:val="18"/>
        </w:rPr>
        <w:t> </w:t>
      </w:r>
      <w:r>
        <w:rPr>
          <w:sz w:val="18"/>
        </w:rPr>
        <w:t>grave</w:t>
      </w:r>
      <w:r>
        <w:rPr>
          <w:spacing w:val="-7"/>
          <w:sz w:val="18"/>
        </w:rPr>
        <w:t> </w:t>
      </w:r>
      <w:r>
        <w:rPr>
          <w:sz w:val="18"/>
        </w:rPr>
        <w:t>dano</w:t>
      </w:r>
      <w:r>
        <w:rPr>
          <w:spacing w:val="-7"/>
          <w:sz w:val="18"/>
        </w:rPr>
        <w:t> </w:t>
      </w:r>
      <w:r>
        <w:rPr>
          <w:sz w:val="18"/>
        </w:rPr>
        <w:t>à</w:t>
      </w:r>
      <w:r>
        <w:rPr>
          <w:spacing w:val="-7"/>
          <w:sz w:val="18"/>
        </w:rPr>
        <w:t> </w:t>
      </w:r>
      <w:r>
        <w:rPr>
          <w:sz w:val="18"/>
        </w:rPr>
        <w:t>Administração,</w:t>
      </w:r>
      <w:r>
        <w:rPr>
          <w:spacing w:val="-7"/>
          <w:sz w:val="18"/>
        </w:rPr>
        <w:t> </w:t>
      </w:r>
      <w:r>
        <w:rPr>
          <w:sz w:val="18"/>
        </w:rPr>
        <w:t>ao</w:t>
      </w:r>
      <w:r>
        <w:rPr>
          <w:spacing w:val="-7"/>
          <w:sz w:val="18"/>
        </w:rPr>
        <w:t> </w:t>
      </w:r>
      <w:r>
        <w:rPr>
          <w:sz w:val="18"/>
        </w:rPr>
        <w:t>funcionamento</w:t>
      </w:r>
      <w:r>
        <w:rPr>
          <w:spacing w:val="-7"/>
          <w:sz w:val="18"/>
        </w:rPr>
        <w:t> </w:t>
      </w:r>
      <w:r>
        <w:rPr>
          <w:sz w:val="18"/>
        </w:rPr>
        <w:t>dos</w:t>
      </w:r>
      <w:r>
        <w:rPr>
          <w:spacing w:val="-7"/>
          <w:sz w:val="18"/>
        </w:rPr>
        <w:t> </w:t>
      </w:r>
      <w:r>
        <w:rPr>
          <w:sz w:val="18"/>
        </w:rPr>
        <w:t>serviços</w:t>
      </w:r>
      <w:r>
        <w:rPr>
          <w:spacing w:val="-7"/>
          <w:sz w:val="18"/>
        </w:rPr>
        <w:t> </w:t>
      </w:r>
      <w:r>
        <w:rPr>
          <w:sz w:val="18"/>
        </w:rPr>
        <w:t>públicos</w:t>
      </w:r>
      <w:r>
        <w:rPr>
          <w:spacing w:val="-7"/>
          <w:sz w:val="18"/>
        </w:rPr>
        <w:t> </w:t>
      </w:r>
      <w:r>
        <w:rPr>
          <w:sz w:val="18"/>
        </w:rPr>
        <w:t>ou ao interesse coletivo;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dar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causa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à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inexecução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total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contrato;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2858279</wp:posOffset>
                </wp:positionH>
                <wp:positionV relativeFrom="paragraph">
                  <wp:posOffset>99163</wp:posOffset>
                </wp:positionV>
                <wp:extent cx="1840864" cy="32258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61356pt;margin-top:7.808131pt;width:144.950pt;height:25.4pt;mso-position-horizontal-relative:page;mso-position-vertical-relative:paragraph;z-index:-15966720" type="#_x0000_t202" id="docshape29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deixar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entregar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documentação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exigida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para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certame;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560" w:bottom="280" w:left="580" w:right="540"/>
        </w:sectPr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61" w:after="0"/>
        <w:ind w:left="580" w:right="0" w:hanging="48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257" y="9393149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256" y="939315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257" y="9393149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65184" id="docshapegroup30" coordorigin="560,562" coordsize="10805,15742">
                <v:rect style="position:absolute;left:760;top:15354;width:10389;height:20" id="docshape31" filled="true" fillcolor="#9a9a9a" stroked="false">
                  <v:fill type="solid"/>
                </v:rect>
                <v:shape style="position:absolute;left:760;top:15354;width:10389;height:41" id="docshape32" coordorigin="761,15354" coordsize="10389,41" path="m11149,15354l11129,15374,761,15374,761,15394,11129,15394,11149,15394,11149,15374,11149,15354xe" filled="true" fillcolor="#ededed" stroked="false">
                  <v:path arrowok="t"/>
                  <v:fill type="solid"/>
                </v:shape>
                <v:shape style="position:absolute;left:760;top:15354;width:21;height:41" id="docshape33" coordorigin="761,15354" coordsize="21,41" path="m761,15394l761,15354,781,15354,781,15374,761,15394xe" filled="true" fillcolor="#9a9a9a" stroked="false">
                  <v:path arrowok="t"/>
                  <v:fill type="solid"/>
                </v:shape>
                <v:rect style="position:absolute;left:560;top:561;width:10805;height:15742" id="docshape3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18"/>
        </w:rPr>
        <w:t>não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manter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proposta,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salvo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decorrência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fato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superveniente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devidamente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justi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cado;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602" w:val="left" w:leader="none"/>
        </w:tabs>
        <w:spacing w:line="417" w:lineRule="auto" w:before="0" w:after="0"/>
        <w:ind w:left="100" w:right="126" w:firstLine="0"/>
        <w:jc w:val="both"/>
        <w:rPr>
          <w:sz w:val="18"/>
        </w:rPr>
      </w:pPr>
      <w:r>
        <w:rPr>
          <w:sz w:val="18"/>
        </w:rPr>
        <w:t>não celebrar o contrato ou não entregar a documentação exigida para a contratação, quando convocado dentro do prazo de validade de sua proposta;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68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ensejar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retardamento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execução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entrega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objeto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direta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motivo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justi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cado;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7" w:val="left" w:leader="none"/>
        </w:tabs>
        <w:spacing w:line="417" w:lineRule="auto" w:before="0" w:after="0"/>
        <w:ind w:left="100" w:right="121" w:firstLine="0"/>
        <w:jc w:val="both"/>
        <w:rPr>
          <w:sz w:val="18"/>
        </w:rPr>
      </w:pPr>
      <w:r>
        <w:rPr>
          <w:sz w:val="18"/>
        </w:rPr>
        <w:t>apresentar</w:t>
      </w:r>
      <w:r>
        <w:rPr>
          <w:spacing w:val="-12"/>
          <w:sz w:val="18"/>
        </w:rPr>
        <w:t> </w:t>
      </w:r>
      <w:r>
        <w:rPr>
          <w:sz w:val="18"/>
        </w:rPr>
        <w:t>declaração</w:t>
      </w:r>
      <w:r>
        <w:rPr>
          <w:spacing w:val="-12"/>
          <w:sz w:val="18"/>
        </w:rPr>
        <w:t> </w:t>
      </w:r>
      <w:r>
        <w:rPr>
          <w:sz w:val="18"/>
        </w:rPr>
        <w:t>ou</w:t>
      </w:r>
      <w:r>
        <w:rPr>
          <w:spacing w:val="-12"/>
          <w:sz w:val="18"/>
        </w:rPr>
        <w:t> </w:t>
      </w:r>
      <w:r>
        <w:rPr>
          <w:sz w:val="18"/>
        </w:rPr>
        <w:t>documentação</w:t>
      </w:r>
      <w:r>
        <w:rPr>
          <w:spacing w:val="-12"/>
          <w:sz w:val="18"/>
        </w:rPr>
        <w:t> </w:t>
      </w:r>
      <w:r>
        <w:rPr>
          <w:sz w:val="18"/>
        </w:rPr>
        <w:t>falsa</w:t>
      </w:r>
      <w:r>
        <w:rPr>
          <w:spacing w:val="-12"/>
          <w:sz w:val="18"/>
        </w:rPr>
        <w:t> </w:t>
      </w:r>
      <w:r>
        <w:rPr>
          <w:sz w:val="18"/>
        </w:rPr>
        <w:t>exigida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certame</w:t>
      </w:r>
      <w:r>
        <w:rPr>
          <w:spacing w:val="-12"/>
          <w:sz w:val="18"/>
        </w:rPr>
        <w:t> </w:t>
      </w:r>
      <w:r>
        <w:rPr>
          <w:sz w:val="18"/>
        </w:rPr>
        <w:t>ou</w:t>
      </w:r>
      <w:r>
        <w:rPr>
          <w:spacing w:val="-12"/>
          <w:sz w:val="18"/>
        </w:rPr>
        <w:t> </w:t>
      </w:r>
      <w:r>
        <w:rPr>
          <w:sz w:val="18"/>
        </w:rPr>
        <w:t>prestar</w:t>
      </w:r>
      <w:r>
        <w:rPr>
          <w:spacing w:val="-12"/>
          <w:sz w:val="18"/>
        </w:rPr>
        <w:t> </w:t>
      </w:r>
      <w:r>
        <w:rPr>
          <w:sz w:val="18"/>
        </w:rPr>
        <w:t>declaração</w:t>
      </w:r>
      <w:r>
        <w:rPr>
          <w:spacing w:val="-12"/>
          <w:sz w:val="18"/>
        </w:rPr>
        <w:t> </w:t>
      </w:r>
      <w:r>
        <w:rPr>
          <w:sz w:val="18"/>
        </w:rPr>
        <w:t>falsa</w:t>
      </w:r>
      <w:r>
        <w:rPr>
          <w:spacing w:val="-12"/>
          <w:sz w:val="18"/>
        </w:rPr>
        <w:t> </w:t>
      </w:r>
      <w:r>
        <w:rPr>
          <w:sz w:val="18"/>
        </w:rPr>
        <w:t>durante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dispensa</w:t>
      </w:r>
      <w:r>
        <w:rPr>
          <w:spacing w:val="-12"/>
          <w:sz w:val="18"/>
        </w:rPr>
        <w:t> </w:t>
      </w:r>
      <w:r>
        <w:rPr>
          <w:sz w:val="18"/>
        </w:rPr>
        <w:t>eletrônica ou a execução do contrato;</w:t>
      </w: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18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fraudar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dispensa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eletrônica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praticar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fraudulento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execução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contrato;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680" w:val="left" w:leader="none"/>
        </w:tabs>
        <w:spacing w:line="240" w:lineRule="auto" w:before="0" w:after="0"/>
        <w:ind w:left="680" w:right="0" w:hanging="580"/>
        <w:jc w:val="left"/>
        <w:rPr>
          <w:sz w:val="18"/>
        </w:rPr>
      </w:pPr>
      <w:r>
        <w:rPr>
          <w:spacing w:val="-2"/>
          <w:sz w:val="18"/>
        </w:rPr>
        <w:t>comportar-se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modo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inidôneo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cometer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fraude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qualquer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natureza;</w:t>
      </w:r>
    </w:p>
    <w:p>
      <w:pPr>
        <w:pStyle w:val="BodyText"/>
        <w:spacing w:before="126"/>
      </w:pPr>
    </w:p>
    <w:p>
      <w:pPr>
        <w:pStyle w:val="ListParagraph"/>
        <w:numPr>
          <w:ilvl w:val="3"/>
          <w:numId w:val="1"/>
        </w:numPr>
        <w:tabs>
          <w:tab w:pos="857" w:val="left" w:leader="none"/>
        </w:tabs>
        <w:spacing w:line="417" w:lineRule="auto" w:before="1" w:after="0"/>
        <w:ind w:left="100" w:right="118" w:firstLine="0"/>
        <w:jc w:val="both"/>
        <w:rPr>
          <w:sz w:val="18"/>
        </w:rPr>
      </w:pPr>
      <w:r>
        <w:rPr>
          <w:sz w:val="18"/>
        </w:rPr>
        <w:t>Considera-se comportamento inidôneo, entre outros, a declaração falsa quanto às condições de participação, quanto </w:t>
      </w:r>
      <w:r>
        <w:rPr>
          <w:sz w:val="18"/>
        </w:rPr>
        <w:t>ao enquadramento</w:t>
      </w:r>
      <w:r>
        <w:rPr>
          <w:spacing w:val="-9"/>
          <w:sz w:val="18"/>
        </w:rPr>
        <w:t> </w:t>
      </w:r>
      <w:r>
        <w:rPr>
          <w:sz w:val="18"/>
        </w:rPr>
        <w:t>como</w:t>
      </w:r>
      <w:r>
        <w:rPr>
          <w:spacing w:val="-9"/>
          <w:sz w:val="18"/>
        </w:rPr>
        <w:t> </w:t>
      </w:r>
      <w:r>
        <w:rPr>
          <w:sz w:val="18"/>
        </w:rPr>
        <w:t>ME/EPP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conluio</w:t>
      </w:r>
      <w:r>
        <w:rPr>
          <w:spacing w:val="-9"/>
          <w:sz w:val="18"/>
        </w:rPr>
        <w:t> </w:t>
      </w:r>
      <w:r>
        <w:rPr>
          <w:sz w:val="18"/>
        </w:rPr>
        <w:t>entre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fornecedores,</w:t>
      </w:r>
      <w:r>
        <w:rPr>
          <w:spacing w:val="-9"/>
          <w:sz w:val="18"/>
        </w:rPr>
        <w:t> </w:t>
      </w:r>
      <w:r>
        <w:rPr>
          <w:sz w:val="18"/>
        </w:rPr>
        <w:t>em</w:t>
      </w:r>
      <w:r>
        <w:rPr>
          <w:spacing w:val="-9"/>
          <w:sz w:val="18"/>
        </w:rPr>
        <w:t> </w:t>
      </w:r>
      <w:r>
        <w:rPr>
          <w:sz w:val="18"/>
        </w:rPr>
        <w:t>qualquer</w:t>
      </w:r>
      <w:r>
        <w:rPr>
          <w:spacing w:val="-9"/>
          <w:sz w:val="18"/>
        </w:rPr>
        <w:t> </w:t>
      </w:r>
      <w:r>
        <w:rPr>
          <w:sz w:val="18"/>
        </w:rPr>
        <w:t>momento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dispensa,</w:t>
      </w:r>
      <w:r>
        <w:rPr>
          <w:spacing w:val="-9"/>
          <w:sz w:val="18"/>
        </w:rPr>
        <w:t> </w:t>
      </w:r>
      <w:r>
        <w:rPr>
          <w:sz w:val="18"/>
        </w:rPr>
        <w:t>mesmo</w:t>
      </w:r>
      <w:r>
        <w:rPr>
          <w:spacing w:val="-9"/>
          <w:sz w:val="18"/>
        </w:rPr>
        <w:t> </w:t>
      </w:r>
      <w:r>
        <w:rPr>
          <w:sz w:val="18"/>
        </w:rPr>
        <w:t>após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encerramento da fase de lances.</w:t>
      </w:r>
    </w:p>
    <w:p>
      <w:pPr>
        <w:pStyle w:val="ListParagraph"/>
        <w:numPr>
          <w:ilvl w:val="2"/>
          <w:numId w:val="1"/>
        </w:numPr>
        <w:tabs>
          <w:tab w:pos="680" w:val="left" w:leader="none"/>
        </w:tabs>
        <w:spacing w:line="240" w:lineRule="auto" w:before="180" w:after="0"/>
        <w:ind w:left="680" w:right="0" w:hanging="580"/>
        <w:jc w:val="left"/>
        <w:rPr>
          <w:sz w:val="18"/>
        </w:rPr>
      </w:pPr>
      <w:r>
        <w:rPr>
          <w:spacing w:val="-2"/>
          <w:sz w:val="18"/>
        </w:rPr>
        <w:t>praticar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atos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ilícitos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com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vistas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frustrar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os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objetivos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deste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certame.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680" w:val="left" w:leader="none"/>
        </w:tabs>
        <w:spacing w:line="240" w:lineRule="auto" w:before="0" w:after="0"/>
        <w:ind w:left="680" w:right="0" w:hanging="580"/>
        <w:jc w:val="left"/>
        <w:rPr>
          <w:sz w:val="18"/>
        </w:rPr>
      </w:pPr>
      <w:r>
        <w:rPr>
          <w:sz w:val="18"/>
        </w:rPr>
        <w:t>praticar</w:t>
      </w:r>
      <w:r>
        <w:rPr>
          <w:spacing w:val="-12"/>
          <w:sz w:val="18"/>
        </w:rPr>
        <w:t> </w:t>
      </w:r>
      <w:r>
        <w:rPr>
          <w:sz w:val="18"/>
        </w:rPr>
        <w:t>ato</w:t>
      </w:r>
      <w:r>
        <w:rPr>
          <w:spacing w:val="-12"/>
          <w:sz w:val="18"/>
        </w:rPr>
        <w:t> </w:t>
      </w:r>
      <w:r>
        <w:rPr>
          <w:sz w:val="18"/>
        </w:rPr>
        <w:t>lesivo</w:t>
      </w:r>
      <w:r>
        <w:rPr>
          <w:spacing w:val="-11"/>
          <w:sz w:val="18"/>
        </w:rPr>
        <w:t> </w:t>
      </w:r>
      <w:r>
        <w:rPr>
          <w:sz w:val="18"/>
        </w:rPr>
        <w:t>previsto</w:t>
      </w:r>
      <w:r>
        <w:rPr>
          <w:spacing w:val="-12"/>
          <w:sz w:val="18"/>
        </w:rPr>
        <w:t> </w:t>
      </w:r>
      <w:r>
        <w:rPr>
          <w:sz w:val="18"/>
        </w:rPr>
        <w:t>no</w:t>
      </w:r>
      <w:r>
        <w:rPr>
          <w:spacing w:val="-11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5º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2"/>
          <w:sz w:val="18"/>
        </w:rPr>
        <w:t> </w:t>
      </w:r>
      <w:r>
        <w:rPr>
          <w:sz w:val="18"/>
        </w:rPr>
        <w:t>Lei</w:t>
      </w:r>
      <w:r>
        <w:rPr>
          <w:spacing w:val="-12"/>
          <w:sz w:val="18"/>
        </w:rPr>
        <w:t> </w:t>
      </w:r>
      <w:r>
        <w:rPr>
          <w:sz w:val="18"/>
        </w:rPr>
        <w:t>nº</w:t>
      </w:r>
      <w:r>
        <w:rPr>
          <w:spacing w:val="-11"/>
          <w:sz w:val="18"/>
        </w:rPr>
        <w:t> </w:t>
      </w:r>
      <w:r>
        <w:rPr>
          <w:sz w:val="18"/>
        </w:rPr>
        <w:t>12.846,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1º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agosto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2013.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496" w:val="left" w:leader="none"/>
        </w:tabs>
        <w:spacing w:line="408" w:lineRule="auto" w:before="0" w:after="0"/>
        <w:ind w:left="100" w:right="122" w:firstLine="0"/>
        <w:jc w:val="both"/>
        <w:rPr>
          <w:sz w:val="18"/>
        </w:rPr>
      </w:pPr>
      <w:r>
        <w:rPr>
          <w:sz w:val="18"/>
        </w:rPr>
        <w:t>O fornecedor que cometer qualquer das infrações discriminadas nos subitens anteriores </w:t>
      </w:r>
      <w:r>
        <w:rPr>
          <w:rFonts w:ascii="Verdana" w:hAnsi="Verdana"/>
          <w:sz w:val="18"/>
        </w:rPr>
        <w:t>fi</w:t>
      </w:r>
      <w:r>
        <w:rPr>
          <w:sz w:val="18"/>
        </w:rPr>
        <w:t>cará sujeito, sem prejuízo da responsabilidade civil e criminal, às seguintes sanções: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408" w:lineRule="auto" w:before="176" w:after="0"/>
        <w:ind w:left="100" w:right="114" w:firstLine="0"/>
        <w:jc w:val="both"/>
        <w:rPr>
          <w:sz w:val="18"/>
        </w:rPr>
      </w:pPr>
      <w:r>
        <w:rPr>
          <w:sz w:val="18"/>
        </w:rPr>
        <w:t>Advertência</w:t>
      </w:r>
      <w:r>
        <w:rPr>
          <w:spacing w:val="-13"/>
          <w:sz w:val="18"/>
        </w:rPr>
        <w:t> </w:t>
      </w:r>
      <w:r>
        <w:rPr>
          <w:sz w:val="18"/>
        </w:rPr>
        <w:t>pela</w:t>
      </w:r>
      <w:r>
        <w:rPr>
          <w:spacing w:val="-12"/>
          <w:sz w:val="18"/>
        </w:rPr>
        <w:t> </w:t>
      </w:r>
      <w:r>
        <w:rPr>
          <w:sz w:val="18"/>
        </w:rPr>
        <w:t>falta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subitem</w:t>
      </w:r>
      <w:r>
        <w:rPr>
          <w:spacing w:val="-13"/>
          <w:sz w:val="18"/>
        </w:rPr>
        <w:t> </w:t>
      </w:r>
      <w:r>
        <w:rPr>
          <w:sz w:val="18"/>
        </w:rPr>
        <w:t>8.1.1</w:t>
      </w:r>
      <w:r>
        <w:rPr>
          <w:spacing w:val="-12"/>
          <w:sz w:val="18"/>
        </w:rPr>
        <w:t> </w:t>
      </w:r>
      <w:r>
        <w:rPr>
          <w:sz w:val="18"/>
        </w:rPr>
        <w:t>deste</w:t>
      </w:r>
      <w:r>
        <w:rPr>
          <w:spacing w:val="-13"/>
          <w:sz w:val="18"/>
        </w:rPr>
        <w:t> </w:t>
      </w:r>
      <w:r>
        <w:rPr>
          <w:sz w:val="18"/>
        </w:rPr>
        <w:t>Aviso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Contratação</w:t>
      </w:r>
      <w:r>
        <w:rPr>
          <w:spacing w:val="-12"/>
          <w:sz w:val="18"/>
        </w:rPr>
        <w:t> </w:t>
      </w:r>
      <w:r>
        <w:rPr>
          <w:sz w:val="18"/>
        </w:rPr>
        <w:t>Direta,</w:t>
      </w:r>
      <w:r>
        <w:rPr>
          <w:spacing w:val="-13"/>
          <w:sz w:val="18"/>
        </w:rPr>
        <w:t> </w:t>
      </w:r>
      <w:r>
        <w:rPr>
          <w:sz w:val="18"/>
        </w:rPr>
        <w:t>quando</w:t>
      </w:r>
      <w:r>
        <w:rPr>
          <w:spacing w:val="-12"/>
          <w:sz w:val="18"/>
        </w:rPr>
        <w:t> </w:t>
      </w:r>
      <w:r>
        <w:rPr>
          <w:sz w:val="18"/>
        </w:rPr>
        <w:t>não</w:t>
      </w:r>
      <w:r>
        <w:rPr>
          <w:spacing w:val="-13"/>
          <w:sz w:val="18"/>
        </w:rPr>
        <w:t> </w:t>
      </w:r>
      <w:r>
        <w:rPr>
          <w:sz w:val="18"/>
        </w:rPr>
        <w:t>se</w:t>
      </w:r>
      <w:r>
        <w:rPr>
          <w:spacing w:val="-12"/>
          <w:sz w:val="18"/>
        </w:rPr>
        <w:t> </w:t>
      </w:r>
      <w:r>
        <w:rPr>
          <w:sz w:val="18"/>
        </w:rPr>
        <w:t>justi</w:t>
      </w:r>
      <w:r>
        <w:rPr>
          <w:rFonts w:ascii="Verdana" w:hAnsi="Verdana"/>
          <w:sz w:val="18"/>
        </w:rPr>
        <w:t>fi</w:t>
      </w:r>
      <w:r>
        <w:rPr>
          <w:sz w:val="18"/>
        </w:rPr>
        <w:t>car</w:t>
      </w:r>
      <w:r>
        <w:rPr>
          <w:spacing w:val="-13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imposição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penalidade</w:t>
      </w:r>
      <w:r>
        <w:rPr>
          <w:spacing w:val="-13"/>
          <w:sz w:val="18"/>
        </w:rPr>
        <w:t> </w:t>
      </w:r>
      <w:r>
        <w:rPr>
          <w:sz w:val="18"/>
        </w:rPr>
        <w:t>mais </w:t>
      </w:r>
      <w:r>
        <w:rPr>
          <w:spacing w:val="-2"/>
          <w:sz w:val="18"/>
        </w:rPr>
        <w:t>grave;</w:t>
      </w:r>
    </w:p>
    <w:p>
      <w:pPr>
        <w:pStyle w:val="ListParagraph"/>
        <w:numPr>
          <w:ilvl w:val="0"/>
          <w:numId w:val="3"/>
        </w:numPr>
        <w:tabs>
          <w:tab w:pos="305" w:val="left" w:leader="none"/>
        </w:tabs>
        <w:spacing w:line="240" w:lineRule="auto" w:before="189" w:after="0"/>
        <w:ind w:left="305" w:right="0" w:hanging="205"/>
        <w:jc w:val="left"/>
        <w:rPr>
          <w:sz w:val="18"/>
        </w:rPr>
      </w:pPr>
      <w:r>
        <w:rPr>
          <w:spacing w:val="-2"/>
          <w:sz w:val="18"/>
        </w:rPr>
        <w:t>Multa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5%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(cinco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cento)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sobre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valor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contrato,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qualquer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infrações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subitens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8.1.1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8.1.12;</w:t>
      </w:r>
    </w:p>
    <w:p>
      <w:pPr>
        <w:pStyle w:val="BodyText"/>
        <w:spacing w:before="126"/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410" w:lineRule="auto" w:before="0" w:after="0"/>
        <w:ind w:left="100" w:right="127" w:firstLine="0"/>
        <w:jc w:val="both"/>
        <w:rPr>
          <w:sz w:val="18"/>
        </w:rPr>
      </w:pPr>
      <w:r>
        <w:rPr>
          <w:sz w:val="18"/>
        </w:rPr>
        <w:t>Impedimento de licitar e contratar no âmbito da Administração Pública direta e indireta do ente federativo que tiver aplicado a sanção,</w:t>
      </w:r>
      <w:r>
        <w:rPr>
          <w:spacing w:val="-5"/>
          <w:sz w:val="18"/>
        </w:rPr>
        <w:t> </w:t>
      </w:r>
      <w:r>
        <w:rPr>
          <w:sz w:val="18"/>
        </w:rPr>
        <w:t>pelo</w:t>
      </w:r>
      <w:r>
        <w:rPr>
          <w:spacing w:val="-6"/>
          <w:sz w:val="18"/>
        </w:rPr>
        <w:t> </w:t>
      </w:r>
      <w:r>
        <w:rPr>
          <w:sz w:val="18"/>
        </w:rPr>
        <w:t>prazo</w:t>
      </w:r>
      <w:r>
        <w:rPr>
          <w:spacing w:val="-5"/>
          <w:sz w:val="18"/>
        </w:rPr>
        <w:t> </w:t>
      </w:r>
      <w:r>
        <w:rPr>
          <w:sz w:val="18"/>
        </w:rPr>
        <w:t>máximo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3</w:t>
      </w:r>
      <w:r>
        <w:rPr>
          <w:spacing w:val="-5"/>
          <w:sz w:val="18"/>
        </w:rPr>
        <w:t> </w:t>
      </w:r>
      <w:r>
        <w:rPr>
          <w:sz w:val="18"/>
        </w:rPr>
        <w:t>(três)</w:t>
      </w:r>
      <w:r>
        <w:rPr>
          <w:spacing w:val="-6"/>
          <w:sz w:val="18"/>
        </w:rPr>
        <w:t> </w:t>
      </w:r>
      <w:r>
        <w:rPr>
          <w:sz w:val="18"/>
        </w:rPr>
        <w:t>anos,</w:t>
      </w:r>
      <w:r>
        <w:rPr>
          <w:spacing w:val="-5"/>
          <w:sz w:val="18"/>
        </w:rPr>
        <w:t> </w:t>
      </w:r>
      <w:r>
        <w:rPr>
          <w:sz w:val="18"/>
        </w:rPr>
        <w:t>nos</w:t>
      </w:r>
      <w:r>
        <w:rPr>
          <w:spacing w:val="-5"/>
          <w:sz w:val="18"/>
        </w:rPr>
        <w:t> </w:t>
      </w:r>
      <w:r>
        <w:rPr>
          <w:sz w:val="18"/>
        </w:rPr>
        <w:t>casos</w:t>
      </w:r>
      <w:r>
        <w:rPr>
          <w:spacing w:val="-6"/>
          <w:sz w:val="18"/>
        </w:rPr>
        <w:t> </w:t>
      </w:r>
      <w:r>
        <w:rPr>
          <w:sz w:val="18"/>
        </w:rPr>
        <w:t>dos</w:t>
      </w:r>
      <w:r>
        <w:rPr>
          <w:spacing w:val="-5"/>
          <w:sz w:val="18"/>
        </w:rPr>
        <w:t> </w:t>
      </w:r>
      <w:r>
        <w:rPr>
          <w:sz w:val="18"/>
        </w:rPr>
        <w:t>subitens</w:t>
      </w:r>
      <w:r>
        <w:rPr>
          <w:spacing w:val="-6"/>
          <w:sz w:val="18"/>
        </w:rPr>
        <w:t> </w:t>
      </w:r>
      <w:r>
        <w:rPr>
          <w:sz w:val="18"/>
        </w:rPr>
        <w:t>8.1.2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8.1.7</w:t>
      </w:r>
      <w:r>
        <w:rPr>
          <w:spacing w:val="-6"/>
          <w:sz w:val="18"/>
        </w:rPr>
        <w:t> </w:t>
      </w:r>
      <w:r>
        <w:rPr>
          <w:sz w:val="18"/>
        </w:rPr>
        <w:t>deste</w:t>
      </w:r>
      <w:r>
        <w:rPr>
          <w:spacing w:val="-5"/>
          <w:sz w:val="18"/>
        </w:rPr>
        <w:t> </w:t>
      </w:r>
      <w:r>
        <w:rPr>
          <w:sz w:val="18"/>
        </w:rPr>
        <w:t>Aviso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Contratação</w:t>
      </w:r>
      <w:r>
        <w:rPr>
          <w:spacing w:val="-5"/>
          <w:sz w:val="18"/>
        </w:rPr>
        <w:t> </w:t>
      </w:r>
      <w:r>
        <w:rPr>
          <w:sz w:val="18"/>
        </w:rPr>
        <w:t>Direta,</w:t>
      </w:r>
      <w:r>
        <w:rPr>
          <w:spacing w:val="-6"/>
          <w:sz w:val="18"/>
        </w:rPr>
        <w:t> </w:t>
      </w:r>
      <w:r>
        <w:rPr>
          <w:sz w:val="18"/>
        </w:rPr>
        <w:t>quando</w:t>
      </w:r>
      <w:r>
        <w:rPr>
          <w:spacing w:val="-5"/>
          <w:sz w:val="18"/>
        </w:rPr>
        <w:t> </w:t>
      </w:r>
      <w:r>
        <w:rPr>
          <w:sz w:val="18"/>
        </w:rPr>
        <w:t>não</w:t>
      </w:r>
      <w:r>
        <w:rPr>
          <w:spacing w:val="-5"/>
          <w:sz w:val="18"/>
        </w:rPr>
        <w:t> </w:t>
      </w:r>
      <w:r>
        <w:rPr>
          <w:sz w:val="18"/>
        </w:rPr>
        <w:t>se justi</w:t>
      </w:r>
      <w:r>
        <w:rPr>
          <w:rFonts w:ascii="Verdana" w:hAnsi="Verdana"/>
          <w:sz w:val="18"/>
        </w:rPr>
        <w:t>fi</w:t>
      </w:r>
      <w:r>
        <w:rPr>
          <w:sz w:val="18"/>
        </w:rPr>
        <w:t>car a imposição de penalidade mais grave;</w:t>
      </w: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410" w:lineRule="auto" w:before="178" w:after="0"/>
        <w:ind w:left="100" w:right="116" w:firstLine="0"/>
        <w:jc w:val="both"/>
        <w:rPr>
          <w:sz w:val="18"/>
        </w:rPr>
      </w:pPr>
      <w:r>
        <w:rPr>
          <w:sz w:val="18"/>
        </w:rPr>
        <w:t>Declaração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inidoneidade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licitar</w:t>
      </w:r>
      <w:r>
        <w:rPr>
          <w:spacing w:val="-8"/>
          <w:sz w:val="18"/>
        </w:rPr>
        <w:t> </w:t>
      </w:r>
      <w:r>
        <w:rPr>
          <w:sz w:val="18"/>
        </w:rPr>
        <w:t>ou</w:t>
      </w:r>
      <w:r>
        <w:rPr>
          <w:spacing w:val="-8"/>
          <w:sz w:val="18"/>
        </w:rPr>
        <w:t> </w:t>
      </w:r>
      <w:r>
        <w:rPr>
          <w:sz w:val="18"/>
        </w:rPr>
        <w:t>contratar,</w:t>
      </w:r>
      <w:r>
        <w:rPr>
          <w:spacing w:val="-8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impedirá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responsável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licitar</w:t>
      </w:r>
      <w:r>
        <w:rPr>
          <w:spacing w:val="-8"/>
          <w:sz w:val="18"/>
        </w:rPr>
        <w:t> </w:t>
      </w:r>
      <w:r>
        <w:rPr>
          <w:sz w:val="18"/>
        </w:rPr>
        <w:t>ou</w:t>
      </w:r>
      <w:r>
        <w:rPr>
          <w:spacing w:val="-8"/>
          <w:sz w:val="18"/>
        </w:rPr>
        <w:t> </w:t>
      </w:r>
      <w:r>
        <w:rPr>
          <w:sz w:val="18"/>
        </w:rPr>
        <w:t>contratar</w:t>
      </w:r>
      <w:r>
        <w:rPr>
          <w:spacing w:val="-8"/>
          <w:sz w:val="18"/>
        </w:rPr>
        <w:t> </w:t>
      </w:r>
      <w:r>
        <w:rPr>
          <w:sz w:val="18"/>
        </w:rPr>
        <w:t>no</w:t>
      </w:r>
      <w:r>
        <w:rPr>
          <w:spacing w:val="-8"/>
          <w:sz w:val="18"/>
        </w:rPr>
        <w:t> </w:t>
      </w:r>
      <w:r>
        <w:rPr>
          <w:sz w:val="18"/>
        </w:rPr>
        <w:t>âmbito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Administração Pública</w:t>
      </w:r>
      <w:r>
        <w:rPr>
          <w:spacing w:val="-3"/>
          <w:sz w:val="18"/>
        </w:rPr>
        <w:t> </w:t>
      </w:r>
      <w:r>
        <w:rPr>
          <w:sz w:val="18"/>
        </w:rPr>
        <w:t>direta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indireta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todos</w:t>
      </w:r>
      <w:r>
        <w:rPr>
          <w:spacing w:val="-3"/>
          <w:sz w:val="18"/>
        </w:rPr>
        <w:t> </w:t>
      </w:r>
      <w:r>
        <w:rPr>
          <w:sz w:val="18"/>
        </w:rPr>
        <w:t>os</w:t>
      </w:r>
      <w:r>
        <w:rPr>
          <w:spacing w:val="-3"/>
          <w:sz w:val="18"/>
        </w:rPr>
        <w:t> </w:t>
      </w:r>
      <w:r>
        <w:rPr>
          <w:sz w:val="18"/>
        </w:rPr>
        <w:t>entes</w:t>
      </w:r>
      <w:r>
        <w:rPr>
          <w:spacing w:val="-3"/>
          <w:sz w:val="18"/>
        </w:rPr>
        <w:t> </w:t>
      </w:r>
      <w:r>
        <w:rPr>
          <w:sz w:val="18"/>
        </w:rPr>
        <w:t>federativos,</w:t>
      </w:r>
      <w:r>
        <w:rPr>
          <w:spacing w:val="-3"/>
          <w:sz w:val="18"/>
        </w:rPr>
        <w:t> </w:t>
      </w:r>
      <w:r>
        <w:rPr>
          <w:sz w:val="18"/>
        </w:rPr>
        <w:t>pelo</w:t>
      </w:r>
      <w:r>
        <w:rPr>
          <w:spacing w:val="-3"/>
          <w:sz w:val="18"/>
        </w:rPr>
        <w:t> </w:t>
      </w:r>
      <w:r>
        <w:rPr>
          <w:sz w:val="18"/>
        </w:rPr>
        <w:t>prazo</w:t>
      </w:r>
      <w:r>
        <w:rPr>
          <w:spacing w:val="-3"/>
          <w:sz w:val="18"/>
        </w:rPr>
        <w:t> </w:t>
      </w:r>
      <w:r>
        <w:rPr>
          <w:sz w:val="18"/>
        </w:rPr>
        <w:t>mínimo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3</w:t>
      </w:r>
      <w:r>
        <w:rPr>
          <w:spacing w:val="-3"/>
          <w:sz w:val="18"/>
        </w:rPr>
        <w:t> </w:t>
      </w:r>
      <w:r>
        <w:rPr>
          <w:sz w:val="18"/>
        </w:rPr>
        <w:t>(três)</w:t>
      </w:r>
      <w:r>
        <w:rPr>
          <w:spacing w:val="-3"/>
          <w:sz w:val="18"/>
        </w:rPr>
        <w:t> </w:t>
      </w:r>
      <w:r>
        <w:rPr>
          <w:sz w:val="18"/>
        </w:rPr>
        <w:t>anos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máximo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6</w:t>
      </w:r>
      <w:r>
        <w:rPr>
          <w:spacing w:val="-3"/>
          <w:sz w:val="18"/>
        </w:rPr>
        <w:t> </w:t>
      </w:r>
      <w:r>
        <w:rPr>
          <w:sz w:val="18"/>
        </w:rPr>
        <w:t>(seis)</w:t>
      </w:r>
      <w:r>
        <w:rPr>
          <w:spacing w:val="-3"/>
          <w:sz w:val="18"/>
        </w:rPr>
        <w:t> </w:t>
      </w:r>
      <w:r>
        <w:rPr>
          <w:sz w:val="18"/>
        </w:rPr>
        <w:t>anos,</w:t>
      </w:r>
      <w:r>
        <w:rPr>
          <w:spacing w:val="-3"/>
          <w:sz w:val="18"/>
        </w:rPr>
        <w:t> </w:t>
      </w:r>
      <w:r>
        <w:rPr>
          <w:sz w:val="18"/>
        </w:rPr>
        <w:t>nos</w:t>
      </w:r>
      <w:r>
        <w:rPr>
          <w:spacing w:val="-3"/>
          <w:sz w:val="18"/>
        </w:rPr>
        <w:t> </w:t>
      </w:r>
      <w:r>
        <w:rPr>
          <w:sz w:val="18"/>
        </w:rPr>
        <w:t>casos</w:t>
      </w:r>
      <w:r>
        <w:rPr>
          <w:spacing w:val="-3"/>
          <w:sz w:val="18"/>
        </w:rPr>
        <w:t> </w:t>
      </w:r>
      <w:r>
        <w:rPr>
          <w:sz w:val="18"/>
        </w:rPr>
        <w:t>dos subitens</w:t>
      </w:r>
      <w:r>
        <w:rPr>
          <w:spacing w:val="-7"/>
          <w:sz w:val="18"/>
        </w:rPr>
        <w:t> </w:t>
      </w:r>
      <w:r>
        <w:rPr>
          <w:sz w:val="18"/>
        </w:rPr>
        <w:t>8.1.8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8.1.12,</w:t>
      </w:r>
      <w:r>
        <w:rPr>
          <w:spacing w:val="-7"/>
          <w:sz w:val="18"/>
        </w:rPr>
        <w:t> </w:t>
      </w:r>
      <w:r>
        <w:rPr>
          <w:sz w:val="18"/>
        </w:rPr>
        <w:t>bem</w:t>
      </w:r>
      <w:r>
        <w:rPr>
          <w:spacing w:val="-7"/>
          <w:sz w:val="18"/>
        </w:rPr>
        <w:t> </w:t>
      </w:r>
      <w:r>
        <w:rPr>
          <w:sz w:val="18"/>
        </w:rPr>
        <w:t>como</w:t>
      </w:r>
      <w:r>
        <w:rPr>
          <w:spacing w:val="-7"/>
          <w:sz w:val="18"/>
        </w:rPr>
        <w:t> </w:t>
      </w:r>
      <w:r>
        <w:rPr>
          <w:sz w:val="18"/>
        </w:rPr>
        <w:t>nos</w:t>
      </w:r>
      <w:r>
        <w:rPr>
          <w:spacing w:val="-7"/>
          <w:sz w:val="18"/>
        </w:rPr>
        <w:t> </w:t>
      </w:r>
      <w:r>
        <w:rPr>
          <w:sz w:val="18"/>
        </w:rPr>
        <w:t>demais</w:t>
      </w:r>
      <w:r>
        <w:rPr>
          <w:spacing w:val="-7"/>
          <w:sz w:val="18"/>
        </w:rPr>
        <w:t> </w:t>
      </w:r>
      <w:r>
        <w:rPr>
          <w:sz w:val="18"/>
        </w:rPr>
        <w:t>casos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justi</w:t>
      </w:r>
      <w:r>
        <w:rPr>
          <w:rFonts w:ascii="Verdana" w:hAnsi="Verdana"/>
          <w:sz w:val="18"/>
        </w:rPr>
        <w:t>fi</w:t>
      </w:r>
      <w:r>
        <w:rPr>
          <w:sz w:val="18"/>
        </w:rPr>
        <w:t>quem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imposição</w:t>
      </w:r>
      <w:r>
        <w:rPr>
          <w:spacing w:val="-7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penalidade</w:t>
      </w:r>
      <w:r>
        <w:rPr>
          <w:spacing w:val="-7"/>
          <w:sz w:val="18"/>
        </w:rPr>
        <w:t> </w:t>
      </w:r>
      <w:r>
        <w:rPr>
          <w:sz w:val="18"/>
        </w:rPr>
        <w:t>mais</w:t>
      </w:r>
      <w:r>
        <w:rPr>
          <w:spacing w:val="-7"/>
          <w:sz w:val="18"/>
        </w:rPr>
        <w:t> </w:t>
      </w:r>
      <w:r>
        <w:rPr>
          <w:sz w:val="18"/>
        </w:rPr>
        <w:t>grave;</w:t>
      </w:r>
    </w:p>
    <w:p>
      <w:pPr>
        <w:pStyle w:val="ListParagraph"/>
        <w:numPr>
          <w:ilvl w:val="1"/>
          <w:numId w:val="1"/>
        </w:numPr>
        <w:tabs>
          <w:tab w:pos="446" w:val="left" w:leader="none"/>
        </w:tabs>
        <w:spacing w:line="417" w:lineRule="auto" w:before="178" w:after="0"/>
        <w:ind w:left="100" w:right="115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aplicação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6"/>
          <w:sz w:val="18"/>
        </w:rPr>
        <w:t> </w:t>
      </w:r>
      <w:r>
        <w:rPr>
          <w:sz w:val="18"/>
        </w:rPr>
        <w:t>sanções</w:t>
      </w:r>
      <w:r>
        <w:rPr>
          <w:spacing w:val="-6"/>
          <w:sz w:val="18"/>
        </w:rPr>
        <w:t> </w:t>
      </w:r>
      <w:r>
        <w:rPr>
          <w:sz w:val="18"/>
        </w:rPr>
        <w:t>previstas</w:t>
      </w:r>
      <w:r>
        <w:rPr>
          <w:spacing w:val="-6"/>
          <w:sz w:val="18"/>
        </w:rPr>
        <w:t> </w:t>
      </w:r>
      <w:r>
        <w:rPr>
          <w:sz w:val="18"/>
        </w:rPr>
        <w:t>neste</w:t>
      </w:r>
      <w:r>
        <w:rPr>
          <w:spacing w:val="-6"/>
          <w:sz w:val="18"/>
        </w:rPr>
        <w:t> </w:t>
      </w:r>
      <w:r>
        <w:rPr>
          <w:sz w:val="18"/>
        </w:rPr>
        <w:t>Aviso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Contratação</w:t>
      </w:r>
      <w:r>
        <w:rPr>
          <w:spacing w:val="-6"/>
          <w:sz w:val="18"/>
        </w:rPr>
        <w:t> </w:t>
      </w:r>
      <w:r>
        <w:rPr>
          <w:sz w:val="18"/>
        </w:rPr>
        <w:t>Direta</w:t>
      </w:r>
      <w:r>
        <w:rPr>
          <w:spacing w:val="-6"/>
          <w:sz w:val="18"/>
        </w:rPr>
        <w:t> </w:t>
      </w:r>
      <w:r>
        <w:rPr>
          <w:sz w:val="18"/>
        </w:rPr>
        <w:t>não</w:t>
      </w:r>
      <w:r>
        <w:rPr>
          <w:spacing w:val="-6"/>
          <w:sz w:val="18"/>
        </w:rPr>
        <w:t> </w:t>
      </w:r>
      <w:r>
        <w:rPr>
          <w:sz w:val="18"/>
        </w:rPr>
        <w:t>exclui,</w:t>
      </w:r>
      <w:r>
        <w:rPr>
          <w:spacing w:val="-6"/>
          <w:sz w:val="18"/>
        </w:rPr>
        <w:t> </w:t>
      </w:r>
      <w:r>
        <w:rPr>
          <w:sz w:val="18"/>
        </w:rPr>
        <w:t>em</w:t>
      </w:r>
      <w:r>
        <w:rPr>
          <w:spacing w:val="-6"/>
          <w:sz w:val="18"/>
        </w:rPr>
        <w:t> </w:t>
      </w:r>
      <w:r>
        <w:rPr>
          <w:sz w:val="18"/>
        </w:rPr>
        <w:t>hipótese</w:t>
      </w:r>
      <w:r>
        <w:rPr>
          <w:spacing w:val="-6"/>
          <w:sz w:val="18"/>
        </w:rPr>
        <w:t> </w:t>
      </w:r>
      <w:r>
        <w:rPr>
          <w:sz w:val="18"/>
        </w:rPr>
        <w:t>alguma,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obrigação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reparação integral do dano causado à Contratante (art. 156, §9º)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0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Todas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sanções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previstas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neste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poderão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aplicadas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cumulativamente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multa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(art.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156,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§7º).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47" w:val="left" w:leader="none"/>
        </w:tabs>
        <w:spacing w:line="417" w:lineRule="auto" w:before="1" w:after="0"/>
        <w:ind w:left="100" w:right="116" w:firstLine="0"/>
        <w:jc w:val="both"/>
        <w:rPr>
          <w:sz w:val="18"/>
        </w:rPr>
      </w:pPr>
      <w:r>
        <w:rPr>
          <w:sz w:val="18"/>
        </w:rPr>
        <w:t>Antes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aplicação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multa,</w:t>
      </w:r>
      <w:r>
        <w:rPr>
          <w:spacing w:val="-2"/>
          <w:sz w:val="18"/>
        </w:rPr>
        <w:t> </w:t>
      </w:r>
      <w:r>
        <w:rPr>
          <w:sz w:val="18"/>
        </w:rPr>
        <w:t>será</w:t>
      </w:r>
      <w:r>
        <w:rPr>
          <w:spacing w:val="-2"/>
          <w:sz w:val="18"/>
        </w:rPr>
        <w:t> </w:t>
      </w:r>
      <w:r>
        <w:rPr>
          <w:sz w:val="18"/>
        </w:rPr>
        <w:t>facultada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defesa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interessado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prazo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15</w:t>
      </w:r>
      <w:r>
        <w:rPr>
          <w:spacing w:val="-2"/>
          <w:sz w:val="18"/>
        </w:rPr>
        <w:t> </w:t>
      </w:r>
      <w:r>
        <w:rPr>
          <w:sz w:val="18"/>
        </w:rPr>
        <w:t>(quinze)</w:t>
      </w:r>
      <w:r>
        <w:rPr>
          <w:spacing w:val="-2"/>
          <w:sz w:val="18"/>
        </w:rPr>
        <w:t> </w:t>
      </w:r>
      <w:r>
        <w:rPr>
          <w:sz w:val="18"/>
        </w:rPr>
        <w:t>dias</w:t>
      </w:r>
      <w:r>
        <w:rPr>
          <w:spacing w:val="-2"/>
          <w:sz w:val="18"/>
        </w:rPr>
        <w:t> </w:t>
      </w:r>
      <w:r>
        <w:rPr>
          <w:sz w:val="18"/>
        </w:rPr>
        <w:t>úteis,</w:t>
      </w:r>
      <w:r>
        <w:rPr>
          <w:spacing w:val="-2"/>
          <w:sz w:val="18"/>
        </w:rPr>
        <w:t> </w:t>
      </w:r>
      <w:r>
        <w:rPr>
          <w:sz w:val="18"/>
        </w:rPr>
        <w:t>contado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sua intimação (art. 157)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417" w:lineRule="auto" w:before="180" w:after="0"/>
        <w:ind w:left="100" w:right="114" w:firstLine="0"/>
        <w:jc w:val="left"/>
        <w:rPr>
          <w:sz w:val="18"/>
        </w:rPr>
      </w:pPr>
      <w:r>
        <w:rPr>
          <w:spacing w:val="-2"/>
          <w:sz w:val="18"/>
        </w:rPr>
        <w:t>Se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multa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aplicada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indenizações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cabíveis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forem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superiores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valor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pagamento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eventualmente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devido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pelo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Contratante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ao </w:t>
      </w:r>
      <w:r>
        <w:rPr>
          <w:sz w:val="18"/>
        </w:rPr>
        <w:t>Contratado, além da perda desse valor, a diferença será descontada da garantia prestada ou será cobrada judicialmente (art. 156,</w:t>
      </w:r>
    </w:p>
    <w:p>
      <w:pPr>
        <w:pStyle w:val="BodyText"/>
        <w:ind w:left="100"/>
      </w:pPr>
      <w:r>
        <w:rPr>
          <w:spacing w:val="-2"/>
        </w:rPr>
        <w:t>§8º).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51" w:val="left" w:leader="none"/>
        </w:tabs>
        <w:spacing w:line="240" w:lineRule="auto" w:before="0" w:after="0"/>
        <w:ind w:left="451" w:right="0" w:hanging="351"/>
        <w:jc w:val="left"/>
        <w:rPr>
          <w:sz w:val="18"/>
        </w:rPr>
      </w:pPr>
      <w:r>
        <w:rPr>
          <w:sz w:val="18"/>
        </w:rPr>
        <w:t>Previamente</w:t>
      </w:r>
      <w:r>
        <w:rPr>
          <w:spacing w:val="-4"/>
          <w:sz w:val="18"/>
        </w:rPr>
        <w:t> </w:t>
      </w:r>
      <w:r>
        <w:rPr>
          <w:sz w:val="18"/>
        </w:rPr>
        <w:t>ao</w:t>
      </w:r>
      <w:r>
        <w:rPr>
          <w:spacing w:val="-3"/>
          <w:sz w:val="18"/>
        </w:rPr>
        <w:t> </w:t>
      </w:r>
      <w:r>
        <w:rPr>
          <w:sz w:val="18"/>
        </w:rPr>
        <w:t>encaminhamento</w:t>
      </w:r>
      <w:r>
        <w:rPr>
          <w:spacing w:val="-3"/>
          <w:sz w:val="18"/>
        </w:rPr>
        <w:t> </w:t>
      </w:r>
      <w:r>
        <w:rPr>
          <w:sz w:val="18"/>
        </w:rPr>
        <w:t>à</w:t>
      </w:r>
      <w:r>
        <w:rPr>
          <w:spacing w:val="-3"/>
          <w:sz w:val="18"/>
        </w:rPr>
        <w:t> </w:t>
      </w:r>
      <w:r>
        <w:rPr>
          <w:sz w:val="18"/>
        </w:rPr>
        <w:t>cobrança</w:t>
      </w:r>
      <w:r>
        <w:rPr>
          <w:spacing w:val="-3"/>
          <w:sz w:val="18"/>
        </w:rPr>
        <w:t> </w:t>
      </w:r>
      <w:r>
        <w:rPr>
          <w:sz w:val="18"/>
        </w:rPr>
        <w:t>judicial,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multa</w:t>
      </w:r>
      <w:r>
        <w:rPr>
          <w:spacing w:val="-3"/>
          <w:sz w:val="18"/>
        </w:rPr>
        <w:t> </w:t>
      </w:r>
      <w:r>
        <w:rPr>
          <w:sz w:val="18"/>
        </w:rPr>
        <w:t>poderá</w:t>
      </w:r>
      <w:r>
        <w:rPr>
          <w:spacing w:val="-3"/>
          <w:sz w:val="18"/>
        </w:rPr>
        <w:t> </w:t>
      </w:r>
      <w:r>
        <w:rPr>
          <w:sz w:val="18"/>
        </w:rPr>
        <w:t>ser</w:t>
      </w:r>
      <w:r>
        <w:rPr>
          <w:spacing w:val="-3"/>
          <w:sz w:val="18"/>
        </w:rPr>
        <w:t> </w:t>
      </w:r>
      <w:r>
        <w:rPr>
          <w:sz w:val="18"/>
        </w:rPr>
        <w:t>recolhida</w:t>
      </w:r>
      <w:r>
        <w:rPr>
          <w:spacing w:val="-3"/>
          <w:sz w:val="18"/>
        </w:rPr>
        <w:t> </w:t>
      </w:r>
      <w:r>
        <w:rPr>
          <w:sz w:val="18"/>
        </w:rPr>
        <w:t>administrativamente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prazo</w:t>
      </w:r>
      <w:r>
        <w:rPr>
          <w:spacing w:val="-4"/>
          <w:sz w:val="18"/>
        </w:rPr>
        <w:t> </w:t>
      </w:r>
      <w:r>
        <w:rPr>
          <w:sz w:val="18"/>
        </w:rPr>
        <w:t>máximo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05</w:t>
      </w:r>
    </w:p>
    <w:p>
      <w:pPr>
        <w:pStyle w:val="BodyText"/>
        <w:spacing w:before="153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2858279</wp:posOffset>
                </wp:positionH>
                <wp:positionV relativeFrom="paragraph">
                  <wp:posOffset>81768</wp:posOffset>
                </wp:positionV>
                <wp:extent cx="1840864" cy="32258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61356pt;margin-top:6.438487pt;width:144.950pt;height:25.4pt;mso-position-horizontal-relative:page;mso-position-vertical-relative:paragraph;z-index:-15965696" type="#_x0000_t202" id="docshape35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spacing w:val="-2"/>
        </w:rPr>
        <w:t>(cinco)</w:t>
      </w:r>
      <w:r>
        <w:rPr>
          <w:rFonts w:ascii="Arial" w:hAnsi="Arial"/>
          <w:i/>
        </w:rPr>
        <w:t> </w:t>
      </w:r>
      <w:r>
        <w:rPr>
          <w:spacing w:val="-2"/>
        </w:rPr>
        <w:t>dias,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contar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data</w:t>
      </w:r>
      <w:r>
        <w:rPr>
          <w:spacing w:val="-4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recebimento</w:t>
      </w:r>
      <w:r>
        <w:rPr>
          <w:spacing w:val="-4"/>
        </w:rPr>
        <w:t> </w:t>
      </w:r>
      <w:r>
        <w:rPr>
          <w:spacing w:val="-2"/>
        </w:rPr>
        <w:t>da</w:t>
      </w:r>
      <w:r>
        <w:rPr>
          <w:spacing w:val="-3"/>
        </w:rPr>
        <w:t> </w:t>
      </w:r>
      <w:r>
        <w:rPr>
          <w:spacing w:val="-2"/>
        </w:rPr>
        <w:t>comunicação</w:t>
      </w:r>
      <w:r>
        <w:rPr>
          <w:spacing w:val="-4"/>
        </w:rPr>
        <w:t> </w:t>
      </w:r>
      <w:r>
        <w:rPr>
          <w:spacing w:val="-2"/>
        </w:rPr>
        <w:t>enviada</w:t>
      </w:r>
      <w:r>
        <w:rPr>
          <w:spacing w:val="-3"/>
        </w:rPr>
        <w:t> </w:t>
      </w:r>
      <w:r>
        <w:rPr>
          <w:spacing w:val="-2"/>
        </w:rPr>
        <w:t>pela</w:t>
      </w:r>
      <w:r>
        <w:rPr>
          <w:spacing w:val="-4"/>
        </w:rPr>
        <w:t> </w:t>
      </w:r>
      <w:r>
        <w:rPr>
          <w:spacing w:val="-2"/>
        </w:rPr>
        <w:t>autoridade</w:t>
      </w:r>
      <w:r>
        <w:rPr>
          <w:spacing w:val="-3"/>
        </w:rPr>
        <w:t> </w:t>
      </w:r>
      <w:r>
        <w:rPr>
          <w:spacing w:val="-2"/>
        </w:rPr>
        <w:t>competente.</w:t>
      </w:r>
    </w:p>
    <w:p>
      <w:pPr>
        <w:spacing w:after="0"/>
        <w:sectPr>
          <w:pgSz w:w="11900" w:h="16840"/>
          <w:pgMar w:top="560" w:bottom="280" w:left="580" w:right="540"/>
        </w:sectPr>
      </w:pPr>
    </w:p>
    <w:p>
      <w:pPr>
        <w:pStyle w:val="ListParagraph"/>
        <w:numPr>
          <w:ilvl w:val="1"/>
          <w:numId w:val="1"/>
        </w:numPr>
        <w:tabs>
          <w:tab w:pos="445" w:val="left" w:leader="none"/>
        </w:tabs>
        <w:spacing w:line="417" w:lineRule="auto" w:before="73" w:after="0"/>
        <w:ind w:left="100" w:right="116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7257" y="9393149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7256" y="939315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257" y="9393149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64160" id="docshapegroup36" coordorigin="560,562" coordsize="10805,15742">
                <v:rect style="position:absolute;left:760;top:15354;width:10389;height:20" id="docshape37" filled="true" fillcolor="#9a9a9a" stroked="false">
                  <v:fill type="solid"/>
                </v:rect>
                <v:shape style="position:absolute;left:760;top:15354;width:10389;height:41" id="docshape38" coordorigin="761,15354" coordsize="10389,41" path="m11149,15354l11129,15374,761,15374,761,15394,11129,15394,11149,15394,11149,15374,11149,15354xe" filled="true" fillcolor="#ededed" stroked="false">
                  <v:path arrowok="t"/>
                  <v:fill type="solid"/>
                </v:shape>
                <v:shape style="position:absolute;left:760;top:15354;width:21;height:41" id="docshape39" coordorigin="761,15354" coordsize="21,41" path="m761,15394l761,15354,781,15354,781,15374,761,15394xe" filled="true" fillcolor="#9a9a9a" stroked="false">
                  <v:path arrowok="t"/>
                  <v:fill type="solid"/>
                </v:shape>
                <v:rect style="position:absolute;left:560;top:561;width:10805;height:15742" id="docshape40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aplicação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7"/>
          <w:sz w:val="18"/>
        </w:rPr>
        <w:t> </w:t>
      </w:r>
      <w:r>
        <w:rPr>
          <w:sz w:val="18"/>
        </w:rPr>
        <w:t>sanções</w:t>
      </w:r>
      <w:r>
        <w:rPr>
          <w:spacing w:val="-7"/>
          <w:sz w:val="18"/>
        </w:rPr>
        <w:t> </w:t>
      </w:r>
      <w:r>
        <w:rPr>
          <w:sz w:val="18"/>
        </w:rPr>
        <w:t>realizar-se-á</w:t>
      </w:r>
      <w:r>
        <w:rPr>
          <w:spacing w:val="-7"/>
          <w:sz w:val="18"/>
        </w:rPr>
        <w:t> </w:t>
      </w:r>
      <w:r>
        <w:rPr>
          <w:sz w:val="18"/>
        </w:rPr>
        <w:t>em</w:t>
      </w:r>
      <w:r>
        <w:rPr>
          <w:spacing w:val="-7"/>
          <w:sz w:val="18"/>
        </w:rPr>
        <w:t> </w:t>
      </w:r>
      <w:r>
        <w:rPr>
          <w:sz w:val="18"/>
        </w:rPr>
        <w:t>processo</w:t>
      </w:r>
      <w:r>
        <w:rPr>
          <w:spacing w:val="-6"/>
          <w:sz w:val="18"/>
        </w:rPr>
        <w:t> </w:t>
      </w:r>
      <w:r>
        <w:rPr>
          <w:sz w:val="18"/>
        </w:rPr>
        <w:t>administrativo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7"/>
          <w:sz w:val="18"/>
        </w:rPr>
        <w:t> </w:t>
      </w:r>
      <w:r>
        <w:rPr>
          <w:sz w:val="18"/>
        </w:rPr>
        <w:t>assegure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contraditório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ampla</w:t>
      </w:r>
      <w:r>
        <w:rPr>
          <w:spacing w:val="-7"/>
          <w:sz w:val="18"/>
        </w:rPr>
        <w:t> </w:t>
      </w:r>
      <w:r>
        <w:rPr>
          <w:sz w:val="18"/>
        </w:rPr>
        <w:t>defesa</w:t>
      </w:r>
      <w:r>
        <w:rPr>
          <w:spacing w:val="-6"/>
          <w:sz w:val="18"/>
        </w:rPr>
        <w:t> </w:t>
      </w:r>
      <w:r>
        <w:rPr>
          <w:sz w:val="18"/>
        </w:rPr>
        <w:t>ao</w:t>
      </w:r>
      <w:r>
        <w:rPr>
          <w:spacing w:val="-7"/>
          <w:sz w:val="18"/>
        </w:rPr>
        <w:t> </w:t>
      </w:r>
      <w:r>
        <w:rPr>
          <w:sz w:val="18"/>
        </w:rPr>
        <w:t>Contratado, observando-se o procedimento previsto no </w:t>
      </w:r>
      <w:r>
        <w:rPr>
          <w:rFonts w:ascii="Arial" w:hAnsi="Arial"/>
          <w:b/>
          <w:sz w:val="18"/>
        </w:rPr>
        <w:t>caput </w:t>
      </w:r>
      <w:r>
        <w:rPr>
          <w:sz w:val="18"/>
        </w:rPr>
        <w:t>e parágrafos do art. 158 da Lei nº 14.133, de 2021, para as penalidades de impedimento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licitar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contratar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declaração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inidoneidade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licitar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contratar.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0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Na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aplicação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sanções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serão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considerados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(art.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156,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§1º):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natureza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gravidade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infração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cometida;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as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peculiaridades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caso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concreto;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as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circunstâncias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agravantes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atenuantes;</w:t>
      </w:r>
    </w:p>
    <w:p>
      <w:pPr>
        <w:pStyle w:val="BodyText"/>
        <w:spacing w:before="127"/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danos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que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dela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provierem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para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Contratante;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implantação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aperfeiçoamento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programa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integridade,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conforme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normas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orientações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órgãos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controle.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400" w:lineRule="auto" w:before="0" w:after="0"/>
        <w:ind w:left="100" w:right="117" w:firstLine="0"/>
        <w:jc w:val="both"/>
        <w:rPr>
          <w:sz w:val="18"/>
        </w:rPr>
      </w:pPr>
      <w:r>
        <w:rPr>
          <w:sz w:val="18"/>
        </w:rPr>
        <w:t>Os atos previstos como infrações administrativas na Lei nº 14.133, de 2021, ou em outras leis de licitações e contratos da Administração</w:t>
      </w:r>
      <w:r>
        <w:rPr>
          <w:spacing w:val="-5"/>
          <w:sz w:val="18"/>
        </w:rPr>
        <w:t> </w:t>
      </w:r>
      <w:r>
        <w:rPr>
          <w:sz w:val="18"/>
        </w:rPr>
        <w:t>Pública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5"/>
          <w:sz w:val="18"/>
        </w:rPr>
        <w:t> </w:t>
      </w:r>
      <w:r>
        <w:rPr>
          <w:sz w:val="18"/>
        </w:rPr>
        <w:t>também</w:t>
      </w:r>
      <w:r>
        <w:rPr>
          <w:spacing w:val="-6"/>
          <w:sz w:val="18"/>
        </w:rPr>
        <w:t> </w:t>
      </w:r>
      <w:r>
        <w:rPr>
          <w:sz w:val="18"/>
        </w:rPr>
        <w:t>sejam</w:t>
      </w:r>
      <w:r>
        <w:rPr>
          <w:spacing w:val="-5"/>
          <w:sz w:val="18"/>
        </w:rPr>
        <w:t> </w:t>
      </w:r>
      <w:r>
        <w:rPr>
          <w:sz w:val="18"/>
        </w:rPr>
        <w:t>tipi</w:t>
      </w:r>
      <w:r>
        <w:rPr>
          <w:rFonts w:ascii="Verdana" w:hAnsi="Verdana"/>
          <w:sz w:val="18"/>
        </w:rPr>
        <w:t>fi</w:t>
      </w:r>
      <w:r>
        <w:rPr>
          <w:sz w:val="18"/>
        </w:rPr>
        <w:t>cados</w:t>
      </w:r>
      <w:r>
        <w:rPr>
          <w:spacing w:val="-5"/>
          <w:sz w:val="18"/>
        </w:rPr>
        <w:t> </w:t>
      </w:r>
      <w:r>
        <w:rPr>
          <w:sz w:val="18"/>
        </w:rPr>
        <w:t>como</w:t>
      </w:r>
      <w:r>
        <w:rPr>
          <w:spacing w:val="-6"/>
          <w:sz w:val="18"/>
        </w:rPr>
        <w:t> </w:t>
      </w:r>
      <w:r>
        <w:rPr>
          <w:sz w:val="18"/>
        </w:rPr>
        <w:t>atos</w:t>
      </w:r>
      <w:r>
        <w:rPr>
          <w:spacing w:val="-5"/>
          <w:sz w:val="18"/>
        </w:rPr>
        <w:t> </w:t>
      </w:r>
      <w:r>
        <w:rPr>
          <w:sz w:val="18"/>
        </w:rPr>
        <w:t>lesivos</w:t>
      </w:r>
      <w:r>
        <w:rPr>
          <w:spacing w:val="-6"/>
          <w:sz w:val="18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Lei</w:t>
      </w:r>
      <w:r>
        <w:rPr>
          <w:spacing w:val="-6"/>
          <w:sz w:val="18"/>
        </w:rPr>
        <w:t> </w:t>
      </w:r>
      <w:r>
        <w:rPr>
          <w:sz w:val="18"/>
        </w:rPr>
        <w:t>nº</w:t>
      </w:r>
      <w:r>
        <w:rPr>
          <w:spacing w:val="-5"/>
          <w:sz w:val="18"/>
        </w:rPr>
        <w:t> </w:t>
      </w:r>
      <w:r>
        <w:rPr>
          <w:sz w:val="18"/>
        </w:rPr>
        <w:t>12.846,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1º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agosto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2013,</w:t>
      </w:r>
      <w:r>
        <w:rPr>
          <w:spacing w:val="-5"/>
          <w:sz w:val="18"/>
        </w:rPr>
        <w:t> </w:t>
      </w:r>
      <w:r>
        <w:rPr>
          <w:sz w:val="18"/>
        </w:rPr>
        <w:t>serão</w:t>
      </w:r>
      <w:r>
        <w:rPr>
          <w:spacing w:val="-5"/>
          <w:sz w:val="18"/>
        </w:rPr>
        <w:t> </w:t>
      </w:r>
      <w:r>
        <w:rPr>
          <w:sz w:val="18"/>
        </w:rPr>
        <w:t>apurados</w:t>
      </w:r>
      <w:r>
        <w:rPr>
          <w:spacing w:val="-6"/>
          <w:sz w:val="18"/>
        </w:rPr>
        <w:t> </w:t>
      </w:r>
      <w:r>
        <w:rPr>
          <w:sz w:val="18"/>
        </w:rPr>
        <w:t>e julgados</w:t>
      </w:r>
      <w:r>
        <w:rPr>
          <w:spacing w:val="-4"/>
          <w:sz w:val="18"/>
        </w:rPr>
        <w:t> </w:t>
      </w:r>
      <w:r>
        <w:rPr>
          <w:sz w:val="18"/>
        </w:rPr>
        <w:t>conjuntamente,</w:t>
      </w:r>
      <w:r>
        <w:rPr>
          <w:spacing w:val="-4"/>
          <w:sz w:val="18"/>
        </w:rPr>
        <w:t> </w:t>
      </w:r>
      <w:r>
        <w:rPr>
          <w:sz w:val="18"/>
        </w:rPr>
        <w:t>nos</w:t>
      </w:r>
      <w:r>
        <w:rPr>
          <w:spacing w:val="-4"/>
          <w:sz w:val="18"/>
        </w:rPr>
        <w:t> </w:t>
      </w:r>
      <w:r>
        <w:rPr>
          <w:sz w:val="18"/>
        </w:rPr>
        <w:t>mesmos</w:t>
      </w:r>
      <w:r>
        <w:rPr>
          <w:spacing w:val="-4"/>
          <w:sz w:val="18"/>
        </w:rPr>
        <w:t> </w:t>
      </w:r>
      <w:r>
        <w:rPr>
          <w:sz w:val="18"/>
        </w:rPr>
        <w:t>autos,</w:t>
      </w:r>
      <w:r>
        <w:rPr>
          <w:spacing w:val="-4"/>
          <w:sz w:val="18"/>
        </w:rPr>
        <w:t> </w:t>
      </w:r>
      <w:r>
        <w:rPr>
          <w:sz w:val="18"/>
        </w:rPr>
        <w:t>observados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rito</w:t>
      </w:r>
      <w:r>
        <w:rPr>
          <w:spacing w:val="-4"/>
          <w:sz w:val="18"/>
        </w:rPr>
        <w:t> </w:t>
      </w:r>
      <w:r>
        <w:rPr>
          <w:sz w:val="18"/>
        </w:rPr>
        <w:t>procedimental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autoridade</w:t>
      </w:r>
      <w:r>
        <w:rPr>
          <w:spacing w:val="-4"/>
          <w:sz w:val="18"/>
        </w:rPr>
        <w:t> </w:t>
      </w:r>
      <w:r>
        <w:rPr>
          <w:sz w:val="18"/>
        </w:rPr>
        <w:t>competente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rFonts w:ascii="Verdana" w:hAnsi="Verdana"/>
          <w:sz w:val="18"/>
        </w:rPr>
        <w:t>fi</w:t>
      </w:r>
      <w:r>
        <w:rPr>
          <w:sz w:val="18"/>
        </w:rPr>
        <w:t>nidos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referida</w:t>
      </w:r>
      <w:r>
        <w:rPr>
          <w:spacing w:val="-4"/>
          <w:sz w:val="18"/>
        </w:rPr>
        <w:t> </w:t>
      </w:r>
      <w:r>
        <w:rPr>
          <w:sz w:val="18"/>
        </w:rPr>
        <w:t>Lei</w:t>
      </w:r>
      <w:r>
        <w:rPr>
          <w:spacing w:val="-4"/>
          <w:sz w:val="18"/>
        </w:rPr>
        <w:t> </w:t>
      </w:r>
      <w:r>
        <w:rPr>
          <w:sz w:val="18"/>
        </w:rPr>
        <w:t>(art. </w:t>
      </w:r>
      <w:r>
        <w:rPr>
          <w:spacing w:val="-2"/>
          <w:sz w:val="18"/>
        </w:rPr>
        <w:t>159).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417" w:lineRule="auto" w:before="198" w:after="0"/>
        <w:ind w:left="100" w:right="115" w:firstLine="0"/>
        <w:jc w:val="both"/>
        <w:rPr>
          <w:sz w:val="18"/>
        </w:rPr>
      </w:pPr>
      <w:r>
        <w:rPr>
          <w:sz w:val="18"/>
        </w:rPr>
        <w:t>A personalidade jurídica do Contratado poderá ser desconsiderada sempre que utilizada com abuso do direito para </w:t>
      </w:r>
      <w:r>
        <w:rPr>
          <w:sz w:val="18"/>
        </w:rPr>
        <w:t>facilitar, encobrir</w:t>
      </w:r>
      <w:r>
        <w:rPr>
          <w:spacing w:val="-7"/>
          <w:sz w:val="18"/>
        </w:rPr>
        <w:t> </w:t>
      </w:r>
      <w:r>
        <w:rPr>
          <w:sz w:val="18"/>
        </w:rPr>
        <w:t>ou</w:t>
      </w:r>
      <w:r>
        <w:rPr>
          <w:spacing w:val="-7"/>
          <w:sz w:val="18"/>
        </w:rPr>
        <w:t> </w:t>
      </w:r>
      <w:r>
        <w:rPr>
          <w:sz w:val="18"/>
        </w:rPr>
        <w:t>dissimular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prática</w:t>
      </w:r>
      <w:r>
        <w:rPr>
          <w:spacing w:val="-7"/>
          <w:sz w:val="18"/>
        </w:rPr>
        <w:t> </w:t>
      </w:r>
      <w:r>
        <w:rPr>
          <w:sz w:val="18"/>
        </w:rPr>
        <w:t>dos</w:t>
      </w:r>
      <w:r>
        <w:rPr>
          <w:spacing w:val="-7"/>
          <w:sz w:val="18"/>
        </w:rPr>
        <w:t> </w:t>
      </w:r>
      <w:r>
        <w:rPr>
          <w:sz w:val="18"/>
        </w:rPr>
        <w:t>atos</w:t>
      </w:r>
      <w:r>
        <w:rPr>
          <w:spacing w:val="-7"/>
          <w:sz w:val="18"/>
        </w:rPr>
        <w:t> </w:t>
      </w:r>
      <w:r>
        <w:rPr>
          <w:sz w:val="18"/>
        </w:rPr>
        <w:t>ilícitos</w:t>
      </w:r>
      <w:r>
        <w:rPr>
          <w:spacing w:val="-7"/>
          <w:sz w:val="18"/>
        </w:rPr>
        <w:t> </w:t>
      </w:r>
      <w:r>
        <w:rPr>
          <w:sz w:val="18"/>
        </w:rPr>
        <w:t>previstos</w:t>
      </w:r>
      <w:r>
        <w:rPr>
          <w:spacing w:val="-7"/>
          <w:sz w:val="18"/>
        </w:rPr>
        <w:t> </w:t>
      </w:r>
      <w:r>
        <w:rPr>
          <w:sz w:val="18"/>
        </w:rPr>
        <w:t>neste</w:t>
      </w:r>
      <w:r>
        <w:rPr>
          <w:spacing w:val="-7"/>
          <w:sz w:val="18"/>
        </w:rPr>
        <w:t> </w:t>
      </w:r>
      <w:r>
        <w:rPr>
          <w:sz w:val="18"/>
        </w:rPr>
        <w:t>Contrato</w:t>
      </w:r>
      <w:r>
        <w:rPr>
          <w:spacing w:val="-7"/>
          <w:sz w:val="18"/>
        </w:rPr>
        <w:t> </w:t>
      </w:r>
      <w:r>
        <w:rPr>
          <w:sz w:val="18"/>
        </w:rPr>
        <w:t>ou</w:t>
      </w:r>
      <w:r>
        <w:rPr>
          <w:spacing w:val="-7"/>
          <w:sz w:val="18"/>
        </w:rPr>
        <w:t> </w:t>
      </w: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provocar</w:t>
      </w:r>
      <w:r>
        <w:rPr>
          <w:spacing w:val="-7"/>
          <w:sz w:val="18"/>
        </w:rPr>
        <w:t> </w:t>
      </w:r>
      <w:r>
        <w:rPr>
          <w:sz w:val="18"/>
        </w:rPr>
        <w:t>confusão</w:t>
      </w:r>
      <w:r>
        <w:rPr>
          <w:spacing w:val="-7"/>
          <w:sz w:val="18"/>
        </w:rPr>
        <w:t> </w:t>
      </w:r>
      <w:r>
        <w:rPr>
          <w:sz w:val="18"/>
        </w:rPr>
        <w:t>patrimonial,</w:t>
      </w:r>
      <w:r>
        <w:rPr>
          <w:spacing w:val="-7"/>
          <w:sz w:val="18"/>
        </w:rPr>
        <w:t> </w:t>
      </w:r>
      <w:r>
        <w:rPr>
          <w:sz w:val="18"/>
        </w:rPr>
        <w:t>e,</w:t>
      </w:r>
      <w:r>
        <w:rPr>
          <w:spacing w:val="-7"/>
          <w:sz w:val="18"/>
        </w:rPr>
        <w:t> </w:t>
      </w:r>
      <w:r>
        <w:rPr>
          <w:sz w:val="18"/>
        </w:rPr>
        <w:t>nesse</w:t>
      </w:r>
      <w:r>
        <w:rPr>
          <w:spacing w:val="-7"/>
          <w:sz w:val="18"/>
        </w:rPr>
        <w:t> </w:t>
      </w:r>
      <w:r>
        <w:rPr>
          <w:sz w:val="18"/>
        </w:rPr>
        <w:t>caso,</w:t>
      </w:r>
      <w:r>
        <w:rPr>
          <w:spacing w:val="-7"/>
          <w:sz w:val="18"/>
        </w:rPr>
        <w:t> </w:t>
      </w:r>
      <w:r>
        <w:rPr>
          <w:sz w:val="18"/>
        </w:rPr>
        <w:t>todos os efeitos das sanções aplicadas à pessoa jurídica serão estendidos aos seus administradores e sócios com poderes de administração,</w:t>
      </w:r>
      <w:r>
        <w:rPr>
          <w:spacing w:val="-10"/>
          <w:sz w:val="18"/>
        </w:rPr>
        <w:t> </w:t>
      </w:r>
      <w:r>
        <w:rPr>
          <w:sz w:val="18"/>
        </w:rPr>
        <w:t>à</w:t>
      </w:r>
      <w:r>
        <w:rPr>
          <w:spacing w:val="-10"/>
          <w:sz w:val="18"/>
        </w:rPr>
        <w:t> </w:t>
      </w:r>
      <w:r>
        <w:rPr>
          <w:sz w:val="18"/>
        </w:rPr>
        <w:t>pessoa</w:t>
      </w:r>
      <w:r>
        <w:rPr>
          <w:spacing w:val="-10"/>
          <w:sz w:val="18"/>
        </w:rPr>
        <w:t> </w:t>
      </w:r>
      <w:r>
        <w:rPr>
          <w:sz w:val="18"/>
        </w:rPr>
        <w:t>jurídica</w:t>
      </w:r>
      <w:r>
        <w:rPr>
          <w:spacing w:val="-10"/>
          <w:sz w:val="18"/>
        </w:rPr>
        <w:t> </w:t>
      </w:r>
      <w:r>
        <w:rPr>
          <w:sz w:val="18"/>
        </w:rPr>
        <w:t>sucessora</w:t>
      </w:r>
      <w:r>
        <w:rPr>
          <w:spacing w:val="-10"/>
          <w:sz w:val="18"/>
        </w:rPr>
        <w:t> </w:t>
      </w:r>
      <w:r>
        <w:rPr>
          <w:sz w:val="18"/>
        </w:rPr>
        <w:t>ou</w:t>
      </w:r>
      <w:r>
        <w:rPr>
          <w:spacing w:val="-10"/>
          <w:sz w:val="18"/>
        </w:rPr>
        <w:t> </w:t>
      </w:r>
      <w:r>
        <w:rPr>
          <w:sz w:val="18"/>
        </w:rPr>
        <w:t>à</w:t>
      </w:r>
      <w:r>
        <w:rPr>
          <w:spacing w:val="-10"/>
          <w:sz w:val="18"/>
        </w:rPr>
        <w:t> </w:t>
      </w:r>
      <w:r>
        <w:rPr>
          <w:sz w:val="18"/>
        </w:rPr>
        <w:t>empresa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mesmo</w:t>
      </w:r>
      <w:r>
        <w:rPr>
          <w:spacing w:val="-10"/>
          <w:sz w:val="18"/>
        </w:rPr>
        <w:t> </w:t>
      </w:r>
      <w:r>
        <w:rPr>
          <w:sz w:val="18"/>
        </w:rPr>
        <w:t>ramo</w:t>
      </w:r>
      <w:r>
        <w:rPr>
          <w:spacing w:val="-10"/>
          <w:sz w:val="18"/>
        </w:rPr>
        <w:t> </w:t>
      </w:r>
      <w:r>
        <w:rPr>
          <w:sz w:val="18"/>
        </w:rPr>
        <w:t>com</w:t>
      </w:r>
      <w:r>
        <w:rPr>
          <w:spacing w:val="-10"/>
          <w:sz w:val="18"/>
        </w:rPr>
        <w:t> </w:t>
      </w:r>
      <w:r>
        <w:rPr>
          <w:sz w:val="18"/>
        </w:rPr>
        <w:t>relação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coligação</w:t>
      </w:r>
      <w:r>
        <w:rPr>
          <w:spacing w:val="-10"/>
          <w:sz w:val="18"/>
        </w:rPr>
        <w:t> </w:t>
      </w:r>
      <w:r>
        <w:rPr>
          <w:sz w:val="18"/>
        </w:rPr>
        <w:t>ou</w:t>
      </w:r>
      <w:r>
        <w:rPr>
          <w:spacing w:val="-10"/>
          <w:sz w:val="18"/>
        </w:rPr>
        <w:t> </w:t>
      </w:r>
      <w:r>
        <w:rPr>
          <w:sz w:val="18"/>
        </w:rPr>
        <w:t>controle,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fato</w:t>
      </w:r>
      <w:r>
        <w:rPr>
          <w:spacing w:val="-10"/>
          <w:sz w:val="18"/>
        </w:rPr>
        <w:t> </w:t>
      </w:r>
      <w:r>
        <w:rPr>
          <w:sz w:val="18"/>
        </w:rPr>
        <w:t>ou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direito, com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Contratado,</w:t>
      </w:r>
      <w:r>
        <w:rPr>
          <w:spacing w:val="-7"/>
          <w:sz w:val="18"/>
        </w:rPr>
        <w:t> </w:t>
      </w:r>
      <w:r>
        <w:rPr>
          <w:sz w:val="18"/>
        </w:rPr>
        <w:t>observados,</w:t>
      </w:r>
      <w:r>
        <w:rPr>
          <w:spacing w:val="-7"/>
          <w:sz w:val="18"/>
        </w:rPr>
        <w:t> </w:t>
      </w:r>
      <w:r>
        <w:rPr>
          <w:sz w:val="18"/>
        </w:rPr>
        <w:t>em</w:t>
      </w:r>
      <w:r>
        <w:rPr>
          <w:spacing w:val="-7"/>
          <w:sz w:val="18"/>
        </w:rPr>
        <w:t> </w:t>
      </w:r>
      <w:r>
        <w:rPr>
          <w:sz w:val="18"/>
        </w:rPr>
        <w:t>todos</w:t>
      </w:r>
      <w:r>
        <w:rPr>
          <w:spacing w:val="-7"/>
          <w:sz w:val="18"/>
        </w:rPr>
        <w:t> </w:t>
      </w:r>
      <w:r>
        <w:rPr>
          <w:sz w:val="18"/>
        </w:rPr>
        <w:t>os</w:t>
      </w:r>
      <w:r>
        <w:rPr>
          <w:spacing w:val="-7"/>
          <w:sz w:val="18"/>
        </w:rPr>
        <w:t> </w:t>
      </w:r>
      <w:r>
        <w:rPr>
          <w:sz w:val="18"/>
        </w:rPr>
        <w:t>casos,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contraditório,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ampla</w:t>
      </w:r>
      <w:r>
        <w:rPr>
          <w:spacing w:val="-7"/>
          <w:sz w:val="18"/>
        </w:rPr>
        <w:t> </w:t>
      </w:r>
      <w:r>
        <w:rPr>
          <w:sz w:val="18"/>
        </w:rPr>
        <w:t>defesa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obrigatoriedade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análise</w:t>
      </w:r>
      <w:r>
        <w:rPr>
          <w:spacing w:val="-7"/>
          <w:sz w:val="18"/>
        </w:rPr>
        <w:t> </w:t>
      </w:r>
      <w:r>
        <w:rPr>
          <w:sz w:val="18"/>
        </w:rPr>
        <w:t>jurídica</w:t>
      </w:r>
      <w:r>
        <w:rPr>
          <w:spacing w:val="-7"/>
          <w:sz w:val="18"/>
        </w:rPr>
        <w:t> </w:t>
      </w:r>
      <w:r>
        <w:rPr>
          <w:sz w:val="18"/>
        </w:rPr>
        <w:t>prévia</w:t>
      </w:r>
      <w:r>
        <w:rPr>
          <w:spacing w:val="-7"/>
          <w:sz w:val="18"/>
        </w:rPr>
        <w:t> </w:t>
      </w:r>
      <w:r>
        <w:rPr>
          <w:sz w:val="18"/>
        </w:rPr>
        <w:t>(art. </w:t>
      </w:r>
      <w:r>
        <w:rPr>
          <w:spacing w:val="-4"/>
          <w:sz w:val="18"/>
        </w:rPr>
        <w:t>160)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405" w:lineRule="auto" w:before="180" w:after="0"/>
        <w:ind w:left="100" w:right="119" w:firstLine="0"/>
        <w:jc w:val="both"/>
        <w:rPr>
          <w:sz w:val="18"/>
        </w:rPr>
      </w:pPr>
      <w:r>
        <w:rPr>
          <w:sz w:val="18"/>
        </w:rPr>
        <w:t>O Contratante deverá, no prazo máximo 15 (quinze) dias úteis, contado da data de aplicação da sanção, informar e manter atualizados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dados</w:t>
      </w:r>
      <w:r>
        <w:rPr>
          <w:spacing w:val="-9"/>
          <w:sz w:val="18"/>
        </w:rPr>
        <w:t> </w:t>
      </w:r>
      <w:r>
        <w:rPr>
          <w:sz w:val="18"/>
        </w:rPr>
        <w:t>relativos</w:t>
      </w:r>
      <w:r>
        <w:rPr>
          <w:spacing w:val="-9"/>
          <w:sz w:val="18"/>
        </w:rPr>
        <w:t> </w:t>
      </w:r>
      <w:r>
        <w:rPr>
          <w:sz w:val="18"/>
        </w:rPr>
        <w:t>às</w:t>
      </w:r>
      <w:r>
        <w:rPr>
          <w:spacing w:val="-9"/>
          <w:sz w:val="18"/>
        </w:rPr>
        <w:t> </w:t>
      </w:r>
      <w:r>
        <w:rPr>
          <w:sz w:val="18"/>
        </w:rPr>
        <w:t>sanções</w:t>
      </w:r>
      <w:r>
        <w:rPr>
          <w:spacing w:val="-9"/>
          <w:sz w:val="18"/>
        </w:rPr>
        <w:t> </w:t>
      </w:r>
      <w:r>
        <w:rPr>
          <w:sz w:val="18"/>
        </w:rPr>
        <w:t>por</w:t>
      </w:r>
      <w:r>
        <w:rPr>
          <w:spacing w:val="-9"/>
          <w:sz w:val="18"/>
        </w:rPr>
        <w:t> </w:t>
      </w:r>
      <w:r>
        <w:rPr>
          <w:sz w:val="18"/>
        </w:rPr>
        <w:t>ele</w:t>
      </w:r>
      <w:r>
        <w:rPr>
          <w:spacing w:val="-9"/>
          <w:sz w:val="18"/>
        </w:rPr>
        <w:t> </w:t>
      </w:r>
      <w:r>
        <w:rPr>
          <w:sz w:val="18"/>
        </w:rPr>
        <w:t>aplicadas,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9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ns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publicidade</w:t>
      </w:r>
      <w:r>
        <w:rPr>
          <w:spacing w:val="-9"/>
          <w:sz w:val="18"/>
        </w:rPr>
        <w:t> </w:t>
      </w:r>
      <w:r>
        <w:rPr>
          <w:sz w:val="18"/>
        </w:rPr>
        <w:t>no</w:t>
      </w:r>
      <w:r>
        <w:rPr>
          <w:spacing w:val="-9"/>
          <w:sz w:val="18"/>
        </w:rPr>
        <w:t> </w:t>
      </w:r>
      <w:r>
        <w:rPr>
          <w:sz w:val="18"/>
        </w:rPr>
        <w:t>Cadastro</w:t>
      </w:r>
      <w:r>
        <w:rPr>
          <w:spacing w:val="-9"/>
          <w:sz w:val="18"/>
        </w:rPr>
        <w:t> </w:t>
      </w:r>
      <w:r>
        <w:rPr>
          <w:sz w:val="18"/>
        </w:rPr>
        <w:t>Nacional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Empresas</w:t>
      </w:r>
      <w:r>
        <w:rPr>
          <w:spacing w:val="-9"/>
          <w:sz w:val="18"/>
        </w:rPr>
        <w:t> </w:t>
      </w:r>
      <w:r>
        <w:rPr>
          <w:sz w:val="18"/>
        </w:rPr>
        <w:t>Inidôneas</w:t>
      </w:r>
      <w:r>
        <w:rPr>
          <w:spacing w:val="-9"/>
          <w:sz w:val="18"/>
        </w:rPr>
        <w:t> </w:t>
      </w:r>
      <w:r>
        <w:rPr>
          <w:sz w:val="18"/>
        </w:rPr>
        <w:t>e Suspensas</w:t>
      </w:r>
      <w:r>
        <w:rPr>
          <w:spacing w:val="-8"/>
          <w:sz w:val="18"/>
        </w:rPr>
        <w:t> </w:t>
      </w:r>
      <w:r>
        <w:rPr>
          <w:sz w:val="18"/>
        </w:rPr>
        <w:t>(Ceis)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no</w:t>
      </w:r>
      <w:r>
        <w:rPr>
          <w:spacing w:val="-8"/>
          <w:sz w:val="18"/>
        </w:rPr>
        <w:t> </w:t>
      </w:r>
      <w:r>
        <w:rPr>
          <w:sz w:val="18"/>
        </w:rPr>
        <w:t>Cadastro</w:t>
      </w:r>
      <w:r>
        <w:rPr>
          <w:spacing w:val="-8"/>
          <w:sz w:val="18"/>
        </w:rPr>
        <w:t> </w:t>
      </w:r>
      <w:r>
        <w:rPr>
          <w:sz w:val="18"/>
        </w:rPr>
        <w:t>Nacional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Empresas</w:t>
      </w:r>
      <w:r>
        <w:rPr>
          <w:spacing w:val="-8"/>
          <w:sz w:val="18"/>
        </w:rPr>
        <w:t> </w:t>
      </w:r>
      <w:r>
        <w:rPr>
          <w:sz w:val="18"/>
        </w:rPr>
        <w:t>Punidas</w:t>
      </w:r>
      <w:r>
        <w:rPr>
          <w:spacing w:val="-8"/>
          <w:sz w:val="18"/>
        </w:rPr>
        <w:t> </w:t>
      </w:r>
      <w:r>
        <w:rPr>
          <w:sz w:val="18"/>
        </w:rPr>
        <w:t>(Cnep),</w:t>
      </w:r>
      <w:r>
        <w:rPr>
          <w:spacing w:val="-8"/>
          <w:sz w:val="18"/>
        </w:rPr>
        <w:t> </w:t>
      </w:r>
      <w:r>
        <w:rPr>
          <w:sz w:val="18"/>
        </w:rPr>
        <w:t>instituídos</w:t>
      </w:r>
      <w:r>
        <w:rPr>
          <w:spacing w:val="-8"/>
          <w:sz w:val="18"/>
        </w:rPr>
        <w:t> </w:t>
      </w:r>
      <w:r>
        <w:rPr>
          <w:sz w:val="18"/>
        </w:rPr>
        <w:t>no</w:t>
      </w:r>
      <w:r>
        <w:rPr>
          <w:spacing w:val="-8"/>
          <w:sz w:val="18"/>
        </w:rPr>
        <w:t> </w:t>
      </w:r>
      <w:r>
        <w:rPr>
          <w:sz w:val="18"/>
        </w:rPr>
        <w:t>âmbito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Poder</w:t>
      </w:r>
      <w:r>
        <w:rPr>
          <w:spacing w:val="-8"/>
          <w:sz w:val="18"/>
        </w:rPr>
        <w:t> </w:t>
      </w:r>
      <w:r>
        <w:rPr>
          <w:sz w:val="18"/>
        </w:rPr>
        <w:t>Executivo</w:t>
      </w:r>
      <w:r>
        <w:rPr>
          <w:spacing w:val="-8"/>
          <w:sz w:val="18"/>
        </w:rPr>
        <w:t> </w:t>
      </w:r>
      <w:r>
        <w:rPr>
          <w:sz w:val="18"/>
        </w:rPr>
        <w:t>Federal.</w:t>
      </w:r>
      <w:r>
        <w:rPr>
          <w:spacing w:val="-8"/>
          <w:sz w:val="18"/>
        </w:rPr>
        <w:t> </w:t>
      </w:r>
      <w:r>
        <w:rPr>
          <w:sz w:val="18"/>
        </w:rPr>
        <w:t>(Art.</w:t>
      </w:r>
      <w:r>
        <w:rPr>
          <w:spacing w:val="-8"/>
          <w:sz w:val="18"/>
        </w:rPr>
        <w:t> </w:t>
      </w:r>
      <w:r>
        <w:rPr>
          <w:sz w:val="18"/>
        </w:rPr>
        <w:t>161)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417" w:lineRule="auto" w:before="191" w:after="0"/>
        <w:ind w:left="100" w:right="120" w:firstLine="0"/>
        <w:jc w:val="both"/>
        <w:rPr>
          <w:sz w:val="18"/>
        </w:rPr>
      </w:pPr>
      <w:r>
        <w:rPr>
          <w:sz w:val="18"/>
        </w:rPr>
        <w:t>As sanções de impedimento de licitar e contratar e declaração de inidoneidade para licitar ou contratar são passíveis de reabilitação na forma do art. 163 da Lei nº 14.133, de 2021.</w:t>
      </w: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18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sanções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por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atos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praticados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decorrer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estão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previstas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anexos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este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Aviso.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0" w:lineRule="auto" w:before="1" w:after="0"/>
        <w:ind w:left="698" w:right="0" w:hanging="193"/>
        <w:jc w:val="left"/>
        <w:rPr>
          <w:sz w:val="18"/>
        </w:rPr>
      </w:pPr>
      <w:r>
        <w:rPr>
          <w:spacing w:val="-2"/>
          <w:sz w:val="18"/>
        </w:rPr>
        <w:t>DAS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DISPOSIÇÕES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GERAIS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0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No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caso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todos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fornecedores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restarem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desclassi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cados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inabilitados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(procedimento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fracassado),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Administração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poderá:</w:t>
      </w:r>
    </w:p>
    <w:p>
      <w:pPr>
        <w:pStyle w:val="BodyText"/>
        <w:spacing w:before="126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sz w:val="18"/>
        </w:rPr>
      </w:pPr>
      <w:r>
        <w:rPr>
          <w:spacing w:val="-2"/>
          <w:sz w:val="18"/>
        </w:rPr>
        <w:t>republicar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presente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com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uma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nova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data;</w:t>
      </w:r>
    </w:p>
    <w:p>
      <w:pPr>
        <w:pStyle w:val="BodyText"/>
        <w:spacing w:before="126"/>
      </w:pPr>
    </w:p>
    <w:p>
      <w:pPr>
        <w:pStyle w:val="Heading1"/>
        <w:numPr>
          <w:ilvl w:val="2"/>
          <w:numId w:val="1"/>
        </w:numPr>
        <w:tabs>
          <w:tab w:pos="594" w:val="left" w:leader="none"/>
        </w:tabs>
        <w:spacing w:line="417" w:lineRule="auto" w:before="0" w:after="0"/>
        <w:ind w:left="100" w:right="113" w:firstLine="0"/>
        <w:jc w:val="both"/>
        <w:rPr>
          <w:rFonts w:ascii="Arial MT" w:hAnsi="Arial MT"/>
          <w:b w:val="0"/>
        </w:rPr>
      </w:pPr>
      <w:r>
        <w:rPr/>
        <w:t>valer-se, para a contratação, de proposta obtida na pesquisa de preços que serviu de base ao procedimento, se houver, privilegiando-se os menores preços, sempre que possível, e desde que atendidas às condições de habilitação </w:t>
      </w:r>
      <w:r>
        <w:rPr>
          <w:spacing w:val="-2"/>
        </w:rPr>
        <w:t>exigidas</w:t>
      </w:r>
      <w:r>
        <w:rPr>
          <w:rFonts w:ascii="Arial MT" w:hAnsi="Arial MT"/>
          <w:b w:val="0"/>
          <w:spacing w:val="-2"/>
        </w:rPr>
        <w:t>.</w:t>
      </w:r>
    </w:p>
    <w:p>
      <w:pPr>
        <w:pStyle w:val="ListParagraph"/>
        <w:numPr>
          <w:ilvl w:val="3"/>
          <w:numId w:val="1"/>
        </w:numPr>
        <w:tabs>
          <w:tab w:pos="725" w:val="left" w:leader="none"/>
        </w:tabs>
        <w:spacing w:line="240" w:lineRule="auto" w:before="180" w:after="0"/>
        <w:ind w:left="725" w:right="0" w:hanging="625"/>
        <w:jc w:val="left"/>
        <w:rPr>
          <w:sz w:val="18"/>
        </w:rPr>
      </w:pPr>
      <w:r>
        <w:rPr>
          <w:spacing w:val="-2"/>
          <w:sz w:val="18"/>
        </w:rPr>
        <w:t>No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caso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subitem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anterior,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será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operacionalizada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fora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deste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procedimento.</w:t>
      </w:r>
    </w:p>
    <w:p>
      <w:pPr>
        <w:pStyle w:val="BodyText"/>
        <w:spacing w:before="114"/>
      </w:pPr>
    </w:p>
    <w:p>
      <w:pPr>
        <w:pStyle w:val="ListParagraph"/>
        <w:numPr>
          <w:ilvl w:val="2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2858279</wp:posOffset>
                </wp:positionH>
                <wp:positionV relativeFrom="paragraph">
                  <wp:posOffset>-7388</wp:posOffset>
                </wp:positionV>
                <wp:extent cx="1840864" cy="32258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61356pt;margin-top:-.581782pt;width:144.950pt;height:25.4pt;mso-position-horizontal-relative:page;mso-position-vertical-relative:paragraph;z-index:-15964672" type="#_x0000_t202" id="docshape41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xar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prazo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para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que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possa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haver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adequação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das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propostas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documentação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habilitação,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conforme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caso.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560" w:bottom="280" w:left="580" w:right="540"/>
        </w:sectPr>
      </w:pPr>
    </w:p>
    <w:p>
      <w:pPr>
        <w:pStyle w:val="ListParagraph"/>
        <w:numPr>
          <w:ilvl w:val="1"/>
          <w:numId w:val="1"/>
        </w:numPr>
        <w:tabs>
          <w:tab w:pos="478" w:val="left" w:leader="none"/>
        </w:tabs>
        <w:spacing w:line="417" w:lineRule="auto" w:before="73" w:after="0"/>
        <w:ind w:left="100" w:right="119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355737</wp:posOffset>
                </wp:positionH>
                <wp:positionV relativeFrom="page">
                  <wp:posOffset>356684</wp:posOffset>
                </wp:positionV>
                <wp:extent cx="6861175" cy="999617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861175" cy="9996170"/>
                          <a:chExt cx="6861175" cy="99961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27257" y="9393149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7256" y="939315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7257" y="9393149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861175" cy="999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1175" h="9996170">
                                <a:moveTo>
                                  <a:pt x="6860800" y="9995697"/>
                                </a:moveTo>
                                <a:lnTo>
                                  <a:pt x="0" y="9995697"/>
                                </a:lnTo>
                                <a:lnTo>
                                  <a:pt x="0" y="0"/>
                                </a:lnTo>
                                <a:lnTo>
                                  <a:pt x="6860800" y="0"/>
                                </a:lnTo>
                                <a:lnTo>
                                  <a:pt x="6860800" y="9995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6231" y="9519265"/>
                            <a:ext cx="6708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8775" h="9525">
                                <a:moveTo>
                                  <a:pt x="6708338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708338" y="0"/>
                                </a:lnTo>
                                <a:lnTo>
                                  <a:pt x="6708338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37" y="9060236"/>
                            <a:ext cx="475682" cy="3171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010794pt;margin-top:28.085432pt;width:540.25pt;height:787.1pt;mso-position-horizontal-relative:page;mso-position-vertical-relative:page;z-index:-15963136" id="docshapegroup42" coordorigin="560,562" coordsize="10805,15742">
                <v:rect style="position:absolute;left:760;top:15354;width:10389;height:20" id="docshape43" filled="true" fillcolor="#9a9a9a" stroked="false">
                  <v:fill type="solid"/>
                </v:rect>
                <v:shape style="position:absolute;left:760;top:15354;width:10389;height:41" id="docshape44" coordorigin="761,15354" coordsize="10389,41" path="m11149,15354l11129,15374,761,15374,761,15394,11129,15394,11149,15394,11149,15374,11149,15354xe" filled="true" fillcolor="#ededed" stroked="false">
                  <v:path arrowok="t"/>
                  <v:fill type="solid"/>
                </v:shape>
                <v:shape style="position:absolute;left:760;top:15354;width:21;height:41" id="docshape45" coordorigin="761,15354" coordsize="21,41" path="m761,15394l761,15354,781,15354,781,15374,761,15394xe" filled="true" fillcolor="#9a9a9a" stroked="false">
                  <v:path arrowok="t"/>
                  <v:fill type="solid"/>
                </v:shape>
                <v:rect style="position:absolute;left:560;top:561;width:10805;height:15742" id="docshape46" filled="true" fillcolor="#ffffff" stroked="false">
                  <v:fill type="solid"/>
                </v:rect>
                <v:rect style="position:absolute;left:680;top:15552;width:10565;height:15" id="docshape47" filled="true" fillcolor="#d3d3d3" stroked="false">
                  <v:fill type="solid"/>
                </v:rect>
                <v:shape style="position:absolute;left:797;top:14829;width:750;height:500" type="#_x0000_t75" id="docshape4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sz w:val="18"/>
        </w:rPr>
        <w:t>As providências dos subitens 9.1.1 e 9.1.2 também poderão ser utilizadas se não houver o comparecimento de quaisquer fornecedores interessados (procedimento deserto).</w:t>
      </w:r>
    </w:p>
    <w:p>
      <w:pPr>
        <w:pStyle w:val="ListParagraph"/>
        <w:numPr>
          <w:ilvl w:val="1"/>
          <w:numId w:val="1"/>
        </w:numPr>
        <w:tabs>
          <w:tab w:pos="459" w:val="left" w:leader="none"/>
        </w:tabs>
        <w:spacing w:line="403" w:lineRule="auto" w:before="180" w:after="0"/>
        <w:ind w:left="100" w:right="124" w:firstLine="0"/>
        <w:jc w:val="both"/>
        <w:rPr>
          <w:sz w:val="18"/>
        </w:rPr>
      </w:pPr>
      <w:r>
        <w:rPr>
          <w:sz w:val="18"/>
        </w:rPr>
        <w:t>Havendo a necessidade de realização de ato de qualquer natureza pelos fornecedores, cujo prazo não conste deste Aviso de Contratação</w:t>
      </w:r>
      <w:r>
        <w:rPr>
          <w:spacing w:val="-9"/>
          <w:sz w:val="18"/>
        </w:rPr>
        <w:t> </w:t>
      </w:r>
      <w:r>
        <w:rPr>
          <w:sz w:val="18"/>
        </w:rPr>
        <w:t>Direta,</w:t>
      </w:r>
      <w:r>
        <w:rPr>
          <w:spacing w:val="-9"/>
          <w:sz w:val="18"/>
        </w:rPr>
        <w:t> </w:t>
      </w:r>
      <w:r>
        <w:rPr>
          <w:sz w:val="18"/>
        </w:rPr>
        <w:t>deverá</w:t>
      </w:r>
      <w:r>
        <w:rPr>
          <w:spacing w:val="-9"/>
          <w:sz w:val="18"/>
        </w:rPr>
        <w:t> </w:t>
      </w:r>
      <w:r>
        <w:rPr>
          <w:sz w:val="18"/>
        </w:rPr>
        <w:t>ser</w:t>
      </w:r>
      <w:r>
        <w:rPr>
          <w:spacing w:val="-9"/>
          <w:sz w:val="18"/>
        </w:rPr>
        <w:t> </w:t>
      </w:r>
      <w:r>
        <w:rPr>
          <w:sz w:val="18"/>
        </w:rPr>
        <w:t>atendido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prazo</w:t>
      </w:r>
      <w:r>
        <w:rPr>
          <w:spacing w:val="-9"/>
          <w:sz w:val="18"/>
        </w:rPr>
        <w:t> </w:t>
      </w:r>
      <w:r>
        <w:rPr>
          <w:sz w:val="18"/>
        </w:rPr>
        <w:t>indicado</w:t>
      </w:r>
      <w:r>
        <w:rPr>
          <w:spacing w:val="-9"/>
          <w:sz w:val="18"/>
        </w:rPr>
        <w:t> </w:t>
      </w:r>
      <w:r>
        <w:rPr>
          <w:sz w:val="18"/>
        </w:rPr>
        <w:t>pelo</w:t>
      </w:r>
      <w:r>
        <w:rPr>
          <w:spacing w:val="-9"/>
          <w:sz w:val="18"/>
        </w:rPr>
        <w:t> </w:t>
      </w:r>
      <w:r>
        <w:rPr>
          <w:sz w:val="18"/>
        </w:rPr>
        <w:t>agente</w:t>
      </w:r>
      <w:r>
        <w:rPr>
          <w:spacing w:val="-9"/>
          <w:sz w:val="18"/>
        </w:rPr>
        <w:t> </w:t>
      </w:r>
      <w:r>
        <w:rPr>
          <w:sz w:val="18"/>
        </w:rPr>
        <w:t>competente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Administração</w:t>
      </w:r>
      <w:r>
        <w:rPr>
          <w:spacing w:val="-9"/>
          <w:sz w:val="18"/>
        </w:rPr>
        <w:t> </w:t>
      </w:r>
      <w:r>
        <w:rPr>
          <w:sz w:val="18"/>
        </w:rPr>
        <w:t>na</w:t>
      </w:r>
      <w:r>
        <w:rPr>
          <w:spacing w:val="-9"/>
          <w:sz w:val="18"/>
        </w:rPr>
        <w:t> </w:t>
      </w:r>
      <w:r>
        <w:rPr>
          <w:sz w:val="18"/>
        </w:rPr>
        <w:t>respectiva</w:t>
      </w:r>
      <w:r>
        <w:rPr>
          <w:spacing w:val="-9"/>
          <w:sz w:val="18"/>
        </w:rPr>
        <w:t> </w:t>
      </w:r>
      <w:r>
        <w:rPr>
          <w:sz w:val="18"/>
        </w:rPr>
        <w:t>noti</w:t>
      </w:r>
      <w:r>
        <w:rPr>
          <w:rFonts w:ascii="Verdana" w:hAnsi="Verdana"/>
          <w:sz w:val="18"/>
        </w:rPr>
        <w:t>fi</w:t>
      </w:r>
      <w:r>
        <w:rPr>
          <w:sz w:val="18"/>
        </w:rPr>
        <w:t>cação.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408" w:lineRule="auto" w:before="172" w:after="0"/>
        <w:ind w:left="100" w:right="124" w:firstLine="0"/>
        <w:jc w:val="both"/>
        <w:rPr>
          <w:sz w:val="18"/>
        </w:rPr>
      </w:pPr>
      <w:r>
        <w:rPr>
          <w:sz w:val="18"/>
        </w:rPr>
        <w:t>Caberá ao fornecedor acompanhar as operações, </w:t>
      </w:r>
      <w:r>
        <w:rPr>
          <w:rFonts w:ascii="Verdana" w:hAnsi="Verdana"/>
          <w:sz w:val="18"/>
        </w:rPr>
        <w:t>fi</w:t>
      </w:r>
      <w:r>
        <w:rPr>
          <w:sz w:val="18"/>
        </w:rPr>
        <w:t>cando responsável pelo ônus decorrente da perda do negócio diante da inobservância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quaisquer</w:t>
      </w:r>
      <w:r>
        <w:rPr>
          <w:spacing w:val="-4"/>
          <w:sz w:val="18"/>
        </w:rPr>
        <w:t> </w:t>
      </w:r>
      <w:r>
        <w:rPr>
          <w:sz w:val="18"/>
        </w:rPr>
        <w:t>mensagens</w:t>
      </w:r>
      <w:r>
        <w:rPr>
          <w:spacing w:val="-4"/>
          <w:sz w:val="18"/>
        </w:rPr>
        <w:t> </w:t>
      </w:r>
      <w:r>
        <w:rPr>
          <w:sz w:val="18"/>
        </w:rPr>
        <w:t>emitidas</w:t>
      </w:r>
      <w:r>
        <w:rPr>
          <w:spacing w:val="-4"/>
          <w:sz w:val="18"/>
        </w:rPr>
        <w:t> </w:t>
      </w:r>
      <w:r>
        <w:rPr>
          <w:sz w:val="18"/>
        </w:rPr>
        <w:t>pela</w:t>
      </w:r>
      <w:r>
        <w:rPr>
          <w:spacing w:val="-4"/>
          <w:sz w:val="18"/>
        </w:rPr>
        <w:t> </w:t>
      </w:r>
      <w:r>
        <w:rPr>
          <w:sz w:val="18"/>
        </w:rPr>
        <w:t>Administração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sua</w:t>
      </w:r>
      <w:r>
        <w:rPr>
          <w:spacing w:val="-4"/>
          <w:sz w:val="18"/>
        </w:rPr>
        <w:t> </w:t>
      </w:r>
      <w:r>
        <w:rPr>
          <w:sz w:val="18"/>
        </w:rPr>
        <w:t>desconexão.</w:t>
      </w:r>
    </w:p>
    <w:p>
      <w:pPr>
        <w:pStyle w:val="ListParagraph"/>
        <w:numPr>
          <w:ilvl w:val="1"/>
          <w:numId w:val="1"/>
        </w:numPr>
        <w:tabs>
          <w:tab w:pos="465" w:val="left" w:leader="none"/>
        </w:tabs>
        <w:spacing w:line="417" w:lineRule="auto" w:before="189" w:after="0"/>
        <w:ind w:left="100" w:right="115" w:firstLine="0"/>
        <w:jc w:val="both"/>
        <w:rPr>
          <w:sz w:val="18"/>
        </w:rPr>
      </w:pPr>
      <w:r>
        <w:rPr>
          <w:sz w:val="18"/>
        </w:rPr>
        <w:t>Não havendo expediente ou ocorrendo qualquer fato superveniente que impeça a realização do certame na data marcada, a sessão</w:t>
      </w:r>
      <w:r>
        <w:rPr>
          <w:spacing w:val="-4"/>
          <w:sz w:val="18"/>
        </w:rPr>
        <w:t> </w:t>
      </w:r>
      <w:r>
        <w:rPr>
          <w:sz w:val="18"/>
        </w:rPr>
        <w:t>será</w:t>
      </w:r>
      <w:r>
        <w:rPr>
          <w:spacing w:val="-4"/>
          <w:sz w:val="18"/>
        </w:rPr>
        <w:t> </w:t>
      </w:r>
      <w:r>
        <w:rPr>
          <w:sz w:val="18"/>
        </w:rPr>
        <w:t>automaticamente</w:t>
      </w:r>
      <w:r>
        <w:rPr>
          <w:spacing w:val="-4"/>
          <w:sz w:val="18"/>
        </w:rPr>
        <w:t> </w:t>
      </w:r>
      <w:r>
        <w:rPr>
          <w:sz w:val="18"/>
        </w:rPr>
        <w:t>transferida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primeiro</w:t>
      </w:r>
      <w:r>
        <w:rPr>
          <w:spacing w:val="-4"/>
          <w:sz w:val="18"/>
        </w:rPr>
        <w:t> </w:t>
      </w:r>
      <w:r>
        <w:rPr>
          <w:sz w:val="18"/>
        </w:rPr>
        <w:t>dia</w:t>
      </w:r>
      <w:r>
        <w:rPr>
          <w:spacing w:val="-4"/>
          <w:sz w:val="18"/>
        </w:rPr>
        <w:t> </w:t>
      </w:r>
      <w:r>
        <w:rPr>
          <w:sz w:val="18"/>
        </w:rPr>
        <w:t>útil</w:t>
      </w:r>
      <w:r>
        <w:rPr>
          <w:spacing w:val="-4"/>
          <w:sz w:val="18"/>
        </w:rPr>
        <w:t> </w:t>
      </w:r>
      <w:r>
        <w:rPr>
          <w:sz w:val="18"/>
        </w:rPr>
        <w:t>subsequente,</w:t>
      </w:r>
      <w:r>
        <w:rPr>
          <w:spacing w:val="-4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mesmo</w:t>
      </w:r>
      <w:r>
        <w:rPr>
          <w:spacing w:val="-4"/>
          <w:sz w:val="18"/>
        </w:rPr>
        <w:t> </w:t>
      </w:r>
      <w:r>
        <w:rPr>
          <w:sz w:val="18"/>
        </w:rPr>
        <w:t>horário</w:t>
      </w:r>
      <w:r>
        <w:rPr>
          <w:spacing w:val="-4"/>
          <w:sz w:val="18"/>
        </w:rPr>
        <w:t> </w:t>
      </w:r>
      <w:r>
        <w:rPr>
          <w:sz w:val="18"/>
        </w:rPr>
        <w:t>anteriormente</w:t>
      </w:r>
      <w:r>
        <w:rPr>
          <w:spacing w:val="-4"/>
          <w:sz w:val="18"/>
        </w:rPr>
        <w:t> </w:t>
      </w:r>
      <w:r>
        <w:rPr>
          <w:sz w:val="18"/>
        </w:rPr>
        <w:t>estabelecido,</w:t>
      </w:r>
      <w:r>
        <w:rPr>
          <w:spacing w:val="-4"/>
          <w:sz w:val="18"/>
        </w:rPr>
        <w:t> </w:t>
      </w:r>
      <w:r>
        <w:rPr>
          <w:sz w:val="18"/>
        </w:rPr>
        <w:t>desde que não haja comunicação em contrário.</w:t>
      </w:r>
    </w:p>
    <w:p>
      <w:pPr>
        <w:pStyle w:val="ListParagraph"/>
        <w:numPr>
          <w:ilvl w:val="1"/>
          <w:numId w:val="1"/>
        </w:numPr>
        <w:tabs>
          <w:tab w:pos="435" w:val="left" w:leader="none"/>
        </w:tabs>
        <w:spacing w:line="240" w:lineRule="auto" w:before="180" w:after="0"/>
        <w:ind w:left="435" w:right="0" w:hanging="335"/>
        <w:jc w:val="left"/>
        <w:rPr>
          <w:sz w:val="18"/>
        </w:rPr>
      </w:pPr>
      <w:r>
        <w:rPr>
          <w:spacing w:val="-2"/>
          <w:sz w:val="18"/>
        </w:rPr>
        <w:t>Os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horários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estabelecidos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divulgação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deste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procedimento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durante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envio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lances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observarão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horário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Rio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Branco-</w:t>
      </w:r>
      <w:r>
        <w:rPr>
          <w:spacing w:val="-5"/>
          <w:sz w:val="18"/>
        </w:rPr>
        <w:t>AC.</w:t>
      </w:r>
    </w:p>
    <w:p>
      <w:pPr>
        <w:pStyle w:val="BodyText"/>
        <w:spacing w:before="126"/>
      </w:pPr>
    </w:p>
    <w:p>
      <w:pPr>
        <w:pStyle w:val="ListParagraph"/>
        <w:numPr>
          <w:ilvl w:val="1"/>
          <w:numId w:val="1"/>
        </w:numPr>
        <w:tabs>
          <w:tab w:pos="452" w:val="left" w:leader="none"/>
        </w:tabs>
        <w:spacing w:line="410" w:lineRule="auto" w:before="0" w:after="0"/>
        <w:ind w:left="100" w:right="114" w:firstLine="0"/>
        <w:jc w:val="both"/>
        <w:rPr>
          <w:sz w:val="18"/>
        </w:rPr>
      </w:pPr>
      <w:r>
        <w:rPr>
          <w:sz w:val="18"/>
        </w:rPr>
        <w:t>No julgamento das propostas e da habilitação, a Administração poderá sanar erros ou falhas que não alterem a substância das propostas, dos documentos e sua validade jurídica, mediante despacho fundamentado, registrado em ata e acessível a todos, atribuindo-lhes</w:t>
      </w:r>
      <w:r>
        <w:rPr>
          <w:spacing w:val="-8"/>
          <w:sz w:val="18"/>
        </w:rPr>
        <w:t> </w:t>
      </w:r>
      <w:r>
        <w:rPr>
          <w:sz w:val="18"/>
        </w:rPr>
        <w:t>validade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rFonts w:ascii="Verdana" w:hAnsi="Verdana"/>
          <w:sz w:val="18"/>
        </w:rPr>
        <w:t>fi</w:t>
      </w:r>
      <w:r>
        <w:rPr>
          <w:sz w:val="18"/>
        </w:rPr>
        <w:t>cácia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ns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habilitação</w:t>
      </w:r>
      <w:r>
        <w:rPr>
          <w:spacing w:val="-8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classi</w:t>
      </w:r>
      <w:r>
        <w:rPr>
          <w:rFonts w:ascii="Verdana" w:hAnsi="Verdana"/>
          <w:sz w:val="18"/>
        </w:rPr>
        <w:t>fi</w:t>
      </w:r>
      <w:r>
        <w:rPr>
          <w:sz w:val="18"/>
        </w:rPr>
        <w:t>cação.</w:t>
      </w:r>
    </w:p>
    <w:p>
      <w:pPr>
        <w:pStyle w:val="ListParagraph"/>
        <w:numPr>
          <w:ilvl w:val="1"/>
          <w:numId w:val="1"/>
        </w:numPr>
        <w:tabs>
          <w:tab w:pos="441" w:val="left" w:leader="none"/>
        </w:tabs>
        <w:spacing w:line="405" w:lineRule="auto" w:before="178" w:after="0"/>
        <w:ind w:left="100" w:right="118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-11"/>
          <w:sz w:val="18"/>
        </w:rPr>
        <w:t> </w:t>
      </w:r>
      <w:r>
        <w:rPr>
          <w:sz w:val="18"/>
        </w:rPr>
        <w:t>normas</w:t>
      </w:r>
      <w:r>
        <w:rPr>
          <w:spacing w:val="-11"/>
          <w:sz w:val="18"/>
        </w:rPr>
        <w:t> </w:t>
      </w:r>
      <w:r>
        <w:rPr>
          <w:sz w:val="18"/>
        </w:rPr>
        <w:t>disciplinadoras</w:t>
      </w:r>
      <w:r>
        <w:rPr>
          <w:spacing w:val="-11"/>
          <w:sz w:val="18"/>
        </w:rPr>
        <w:t> </w:t>
      </w:r>
      <w:r>
        <w:rPr>
          <w:sz w:val="18"/>
        </w:rPr>
        <w:t>deste</w:t>
      </w:r>
      <w:r>
        <w:rPr>
          <w:spacing w:val="-11"/>
          <w:sz w:val="18"/>
        </w:rPr>
        <w:t> </w:t>
      </w:r>
      <w:r>
        <w:rPr>
          <w:sz w:val="18"/>
        </w:rPr>
        <w:t>Aviso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Contratação</w:t>
      </w:r>
      <w:r>
        <w:rPr>
          <w:spacing w:val="-11"/>
          <w:sz w:val="18"/>
        </w:rPr>
        <w:t> </w:t>
      </w:r>
      <w:r>
        <w:rPr>
          <w:sz w:val="18"/>
        </w:rPr>
        <w:t>Direta</w:t>
      </w:r>
      <w:r>
        <w:rPr>
          <w:spacing w:val="-11"/>
          <w:sz w:val="18"/>
        </w:rPr>
        <w:t> </w:t>
      </w:r>
      <w:r>
        <w:rPr>
          <w:sz w:val="18"/>
        </w:rPr>
        <w:t>serão</w:t>
      </w:r>
      <w:r>
        <w:rPr>
          <w:spacing w:val="-11"/>
          <w:sz w:val="18"/>
        </w:rPr>
        <w:t> </w:t>
      </w:r>
      <w:r>
        <w:rPr>
          <w:sz w:val="18"/>
        </w:rPr>
        <w:t>sempre</w:t>
      </w:r>
      <w:r>
        <w:rPr>
          <w:spacing w:val="-11"/>
          <w:sz w:val="18"/>
        </w:rPr>
        <w:t> </w:t>
      </w:r>
      <w:r>
        <w:rPr>
          <w:sz w:val="18"/>
        </w:rPr>
        <w:t>interpretadas</w:t>
      </w:r>
      <w:r>
        <w:rPr>
          <w:spacing w:val="-11"/>
          <w:sz w:val="18"/>
        </w:rPr>
        <w:t> </w:t>
      </w:r>
      <w:r>
        <w:rPr>
          <w:sz w:val="18"/>
        </w:rPr>
        <w:t>em</w:t>
      </w:r>
      <w:r>
        <w:rPr>
          <w:spacing w:val="-11"/>
          <w:sz w:val="18"/>
        </w:rPr>
        <w:t> </w:t>
      </w:r>
      <w:r>
        <w:rPr>
          <w:sz w:val="18"/>
        </w:rPr>
        <w:t>favor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1"/>
          <w:sz w:val="18"/>
        </w:rPr>
        <w:t> </w:t>
      </w:r>
      <w:r>
        <w:rPr>
          <w:sz w:val="18"/>
        </w:rPr>
        <w:t>ampliação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1"/>
          <w:sz w:val="18"/>
        </w:rPr>
        <w:t> </w:t>
      </w:r>
      <w:r>
        <w:rPr>
          <w:sz w:val="18"/>
        </w:rPr>
        <w:t>disputa</w:t>
      </w:r>
      <w:r>
        <w:rPr>
          <w:spacing w:val="-11"/>
          <w:sz w:val="18"/>
        </w:rPr>
        <w:t> </w:t>
      </w:r>
      <w:r>
        <w:rPr>
          <w:sz w:val="18"/>
        </w:rPr>
        <w:t>entre os</w:t>
      </w:r>
      <w:r>
        <w:rPr>
          <w:spacing w:val="-2"/>
          <w:sz w:val="18"/>
        </w:rPr>
        <w:t> </w:t>
      </w:r>
      <w:r>
        <w:rPr>
          <w:sz w:val="18"/>
        </w:rPr>
        <w:t>interessados,</w:t>
      </w:r>
      <w:r>
        <w:rPr>
          <w:spacing w:val="-2"/>
          <w:sz w:val="18"/>
        </w:rPr>
        <w:t> </w:t>
      </w:r>
      <w:r>
        <w:rPr>
          <w:sz w:val="18"/>
        </w:rPr>
        <w:t>desde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não</w:t>
      </w:r>
      <w:r>
        <w:rPr>
          <w:spacing w:val="-2"/>
          <w:sz w:val="18"/>
        </w:rPr>
        <w:t> </w:t>
      </w:r>
      <w:r>
        <w:rPr>
          <w:sz w:val="18"/>
        </w:rPr>
        <w:t>comprometam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interesse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Administração,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princípio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isonomia,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rFonts w:ascii="Verdana" w:hAnsi="Verdana"/>
          <w:sz w:val="18"/>
        </w:rPr>
        <w:t>fi</w:t>
      </w:r>
      <w:r>
        <w:rPr>
          <w:sz w:val="18"/>
        </w:rPr>
        <w:t>nalidade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segurança</w:t>
      </w:r>
      <w:r>
        <w:rPr>
          <w:spacing w:val="-2"/>
          <w:sz w:val="18"/>
        </w:rPr>
        <w:t> </w:t>
      </w:r>
      <w:r>
        <w:rPr>
          <w:sz w:val="18"/>
        </w:rPr>
        <w:t>da </w:t>
      </w:r>
      <w:r>
        <w:rPr>
          <w:spacing w:val="-2"/>
          <w:sz w:val="18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457" w:val="left" w:leader="none"/>
        </w:tabs>
        <w:spacing w:line="417" w:lineRule="auto" w:before="191" w:after="0"/>
        <w:ind w:left="100" w:right="113" w:firstLine="0"/>
        <w:jc w:val="both"/>
        <w:rPr>
          <w:sz w:val="18"/>
        </w:rPr>
      </w:pPr>
      <w:r>
        <w:rPr>
          <w:sz w:val="18"/>
        </w:rPr>
        <w:t>Os fornecedores assumem todos os custos de preparação e apresentação de suas propostas e a Administração não será, em nenhum</w:t>
      </w:r>
      <w:r>
        <w:rPr>
          <w:spacing w:val="-8"/>
          <w:sz w:val="18"/>
        </w:rPr>
        <w:t> </w:t>
      </w:r>
      <w:r>
        <w:rPr>
          <w:sz w:val="18"/>
        </w:rPr>
        <w:t>caso,</w:t>
      </w:r>
      <w:r>
        <w:rPr>
          <w:spacing w:val="-8"/>
          <w:sz w:val="18"/>
        </w:rPr>
        <w:t> </w:t>
      </w:r>
      <w:r>
        <w:rPr>
          <w:sz w:val="18"/>
        </w:rPr>
        <w:t>responsável</w:t>
      </w:r>
      <w:r>
        <w:rPr>
          <w:spacing w:val="-8"/>
          <w:sz w:val="18"/>
        </w:rPr>
        <w:t> </w:t>
      </w:r>
      <w:r>
        <w:rPr>
          <w:sz w:val="18"/>
        </w:rPr>
        <w:t>por</w:t>
      </w:r>
      <w:r>
        <w:rPr>
          <w:spacing w:val="-8"/>
          <w:sz w:val="18"/>
        </w:rPr>
        <w:t> </w:t>
      </w:r>
      <w:r>
        <w:rPr>
          <w:sz w:val="18"/>
        </w:rPr>
        <w:t>esses</w:t>
      </w:r>
      <w:r>
        <w:rPr>
          <w:spacing w:val="-8"/>
          <w:sz w:val="18"/>
        </w:rPr>
        <w:t> </w:t>
      </w:r>
      <w:r>
        <w:rPr>
          <w:sz w:val="18"/>
        </w:rPr>
        <w:t>custos,</w:t>
      </w:r>
      <w:r>
        <w:rPr>
          <w:spacing w:val="-8"/>
          <w:sz w:val="18"/>
        </w:rPr>
        <w:t> </w:t>
      </w:r>
      <w:r>
        <w:rPr>
          <w:sz w:val="18"/>
        </w:rPr>
        <w:t>independentemente</w:t>
      </w:r>
      <w:r>
        <w:rPr>
          <w:spacing w:val="-8"/>
          <w:sz w:val="18"/>
        </w:rPr>
        <w:t> </w:t>
      </w:r>
      <w:r>
        <w:rPr>
          <w:sz w:val="18"/>
        </w:rPr>
        <w:t>da</w:t>
      </w:r>
      <w:r>
        <w:rPr>
          <w:spacing w:val="-8"/>
          <w:sz w:val="18"/>
        </w:rPr>
        <w:t> </w:t>
      </w:r>
      <w:r>
        <w:rPr>
          <w:sz w:val="18"/>
        </w:rPr>
        <w:t>condução</w:t>
      </w:r>
      <w:r>
        <w:rPr>
          <w:spacing w:val="-8"/>
          <w:sz w:val="18"/>
        </w:rPr>
        <w:t> </w:t>
      </w:r>
      <w:r>
        <w:rPr>
          <w:sz w:val="18"/>
        </w:rPr>
        <w:t>ou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resultado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processo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417" w:lineRule="auto" w:before="180" w:after="0"/>
        <w:ind w:left="100" w:right="117" w:firstLine="0"/>
        <w:jc w:val="both"/>
        <w:rPr>
          <w:sz w:val="18"/>
        </w:rPr>
      </w:pPr>
      <w:r>
        <w:rPr>
          <w:spacing w:val="-2"/>
          <w:sz w:val="18"/>
        </w:rPr>
        <w:t>Em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caso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divergência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entre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disposições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deste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Direta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seus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anexos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ou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demais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peças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que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compõem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 </w:t>
      </w:r>
      <w:r>
        <w:rPr>
          <w:sz w:val="18"/>
        </w:rPr>
        <w:t>processo, prevalecerá as deste Aviso.</w:t>
      </w: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18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Da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sessão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pública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será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publicado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resultado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Diário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Justiça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Eletrônico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–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DJE.</w:t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535" w:val="left" w:leader="none"/>
        </w:tabs>
        <w:spacing w:line="240" w:lineRule="auto" w:before="0" w:after="0"/>
        <w:ind w:left="535" w:right="0" w:hanging="435"/>
        <w:jc w:val="left"/>
        <w:rPr>
          <w:sz w:val="18"/>
        </w:rPr>
      </w:pPr>
      <w:r>
        <w:rPr>
          <w:spacing w:val="-2"/>
          <w:sz w:val="18"/>
        </w:rPr>
        <w:t>Integram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este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Aviso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Contratação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Direta,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para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todos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os</w:t>
      </w:r>
      <w:r>
        <w:rPr>
          <w:spacing w:val="-8"/>
          <w:sz w:val="18"/>
        </w:rPr>
        <w:t> </w:t>
      </w:r>
      <w:r>
        <w:rPr>
          <w:rFonts w:ascii="Verdana" w:hAnsi="Verdana"/>
          <w:spacing w:val="-2"/>
          <w:sz w:val="18"/>
        </w:rPr>
        <w:t>fi</w:t>
      </w:r>
      <w:r>
        <w:rPr>
          <w:spacing w:val="-2"/>
          <w:sz w:val="18"/>
        </w:rPr>
        <w:t>ns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efeitos,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seguintes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anexos: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before="1"/>
        <w:ind w:left="100"/>
      </w:pP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assinatura</w:t>
      </w:r>
      <w:r>
        <w:rPr>
          <w:spacing w:val="-6"/>
        </w:rPr>
        <w:t> </w:t>
      </w:r>
      <w:r>
        <w:rPr>
          <w:spacing w:val="-2"/>
        </w:rPr>
        <w:t>eletrônicas.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ind w:left="100"/>
      </w:pPr>
      <w:r>
        <w:rPr/>
        <w:t>ANEXO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Termo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Referência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105" w:right="0" w:firstLine="0"/>
        <w:jc w:val="left"/>
        <w:rPr>
          <w:sz w:val="13"/>
        </w:rPr>
      </w:pPr>
      <w:r>
        <w:rPr>
          <w:sz w:val="13"/>
        </w:rPr>
        <w:t>Documento</w:t>
      </w:r>
      <w:r>
        <w:rPr>
          <w:spacing w:val="9"/>
          <w:sz w:val="13"/>
        </w:rPr>
        <w:t> </w:t>
      </w:r>
      <w:r>
        <w:rPr>
          <w:sz w:val="13"/>
        </w:rPr>
        <w:t>assinado</w:t>
      </w:r>
      <w:r>
        <w:rPr>
          <w:spacing w:val="10"/>
          <w:sz w:val="13"/>
        </w:rPr>
        <w:t> </w:t>
      </w:r>
      <w:r>
        <w:rPr>
          <w:sz w:val="13"/>
        </w:rPr>
        <w:t>eletronicamente</w:t>
      </w:r>
      <w:r>
        <w:rPr>
          <w:spacing w:val="10"/>
          <w:sz w:val="13"/>
        </w:rPr>
        <w:t> </w:t>
      </w:r>
      <w:r>
        <w:rPr>
          <w:sz w:val="13"/>
        </w:rPr>
        <w:t>por</w:t>
      </w:r>
      <w:r>
        <w:rPr>
          <w:spacing w:val="15"/>
          <w:sz w:val="13"/>
        </w:rPr>
        <w:t> </w:t>
      </w:r>
      <w:r>
        <w:rPr>
          <w:rFonts w:ascii="Arial" w:hAnsi="Arial"/>
          <w:b/>
          <w:sz w:val="13"/>
        </w:rPr>
        <w:t>HELIO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CARVALHO</w:t>
      </w:r>
      <w:r>
        <w:rPr>
          <w:sz w:val="13"/>
        </w:rPr>
        <w:t>,</w:t>
      </w:r>
      <w:r>
        <w:rPr>
          <w:spacing w:val="10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Contratação</w:t>
      </w:r>
      <w:r>
        <w:rPr>
          <w:rFonts w:ascii="Arial" w:hAnsi="Arial"/>
          <w:b/>
          <w:spacing w:val="10"/>
          <w:sz w:val="13"/>
        </w:rPr>
        <w:t> </w:t>
      </w:r>
      <w:r>
        <w:rPr>
          <w:sz w:val="13"/>
        </w:rPr>
        <w:t>em</w:t>
      </w:r>
      <w:r>
        <w:rPr>
          <w:spacing w:val="10"/>
          <w:sz w:val="13"/>
        </w:rPr>
        <w:t> </w:t>
      </w:r>
      <w:r>
        <w:rPr>
          <w:sz w:val="13"/>
        </w:rPr>
        <w:t>16/08/2024</w:t>
      </w:r>
      <w:r>
        <w:rPr>
          <w:spacing w:val="9"/>
          <w:sz w:val="13"/>
        </w:rPr>
        <w:t> </w:t>
      </w:r>
      <w:r>
        <w:rPr>
          <w:sz w:val="13"/>
        </w:rPr>
        <w:t>às</w:t>
      </w:r>
      <w:r>
        <w:rPr>
          <w:spacing w:val="10"/>
          <w:sz w:val="13"/>
        </w:rPr>
        <w:t> </w:t>
      </w:r>
      <w:r>
        <w:rPr>
          <w:spacing w:val="-2"/>
          <w:sz w:val="13"/>
        </w:rPr>
        <w:t>11:25:12.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"/>
        <w:rPr>
          <w:sz w:val="13"/>
        </w:rPr>
      </w:pPr>
    </w:p>
    <w:p>
      <w:pPr>
        <w:spacing w:line="249" w:lineRule="auto" w:before="1"/>
        <w:ind w:left="1705" w:right="158" w:firstLine="0"/>
        <w:jc w:val="both"/>
        <w:rPr>
          <w:rFonts w:ascii="Arial" w:hAnsi="Arial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2858279</wp:posOffset>
                </wp:positionH>
                <wp:positionV relativeFrom="paragraph">
                  <wp:posOffset>81508</wp:posOffset>
                </wp:positionV>
                <wp:extent cx="1840864" cy="32258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840864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8" w:lineRule="exact" w:before="0"/>
                              <w:ind w:left="-1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61356pt;margin-top:6.417999pt;width:144.950pt;height:25.4pt;mso-position-horizontal-relative:page;mso-position-vertical-relative:paragraph;z-index:-15963648" type="#_x0000_t202" id="docshape49" filled="false" stroked="false">
                <v:textbox inset="0,0,0,0">
                  <w:txbxContent>
                    <w:p>
                      <w:pPr>
                        <w:spacing w:line="148" w:lineRule="exact" w:before="0"/>
                        <w:ind w:left="-1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</w:t>
                      </w:r>
                      <w:r>
                        <w:rPr>
                          <w:spacing w:val="3"/>
                          <w:sz w:val="13"/>
                        </w:rPr>
                        <w:t>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1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5"/>
        </w:rPr>
        <w:t>Para conferir a autenticidade do documento, utilize um leitor de QRCode ou acesse o endereço </w:t>
      </w:r>
      <w:hyperlink r:id="rId12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sz w:val="15"/>
        </w:rPr>
        <w:t>e informe a chancela </w:t>
      </w:r>
      <w:r>
        <w:rPr>
          <w:rFonts w:ascii="Arial" w:hAnsi="Arial"/>
          <w:b/>
          <w:spacing w:val="-2"/>
          <w:sz w:val="15"/>
        </w:rPr>
        <w:t>SHUX.PZUW.YB8B.4JUM</w:t>
      </w:r>
    </w:p>
    <w:p>
      <w:pPr>
        <w:spacing w:after="0" w:line="249" w:lineRule="auto"/>
        <w:jc w:val="both"/>
        <w:rPr>
          <w:rFonts w:ascii="Arial" w:hAnsi="Arial"/>
          <w:sz w:val="15"/>
        </w:rPr>
        <w:sectPr>
          <w:pgSz w:w="11900" w:h="16840"/>
          <w:pgMar w:top="560" w:bottom="280" w:left="580" w:right="540"/>
        </w:sectPr>
      </w:pPr>
    </w:p>
    <w:p>
      <w:pPr>
        <w:pStyle w:val="BodyText"/>
        <w:ind w:left="281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81454" cy="78105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5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1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482994</wp:posOffset>
                </wp:positionH>
                <wp:positionV relativeFrom="paragraph">
                  <wp:posOffset>200141</wp:posOffset>
                </wp:positionV>
                <wp:extent cx="6597015" cy="26034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597015" cy="26034"/>
                          <a:chExt cx="6597015" cy="26034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5970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12700">
                                <a:moveTo>
                                  <a:pt x="6596754" y="12696"/>
                                </a:moveTo>
                                <a:lnTo>
                                  <a:pt x="0" y="12696"/>
                                </a:lnTo>
                                <a:lnTo>
                                  <a:pt x="0" y="0"/>
                                </a:lnTo>
                                <a:lnTo>
                                  <a:pt x="6596754" y="0"/>
                                </a:lnTo>
                                <a:lnTo>
                                  <a:pt x="6596754" y="12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6"/>
                            <a:ext cx="659701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015" h="26034">
                                <a:moveTo>
                                  <a:pt x="6596748" y="0"/>
                                </a:moveTo>
                                <a:lnTo>
                                  <a:pt x="658404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4048" y="25412"/>
                                </a:lnTo>
                                <a:lnTo>
                                  <a:pt x="6596748" y="25412"/>
                                </a:lnTo>
                                <a:lnTo>
                                  <a:pt x="6596748" y="12700"/>
                                </a:lnTo>
                                <a:lnTo>
                                  <a:pt x="659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33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26034">
                                <a:moveTo>
                                  <a:pt x="0" y="25418"/>
                                </a:moveTo>
                                <a:lnTo>
                                  <a:pt x="0" y="0"/>
                                </a:lnTo>
                                <a:lnTo>
                                  <a:pt x="12721" y="0"/>
                                </a:lnTo>
                                <a:lnTo>
                                  <a:pt x="12721" y="12696"/>
                                </a:lnTo>
                                <a:lnTo>
                                  <a:pt x="0" y="25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31044pt;margin-top:15.759183pt;width:519.4500pt;height:2.050pt;mso-position-horizontal-relative:page;mso-position-vertical-relative:paragraph;z-index:-15720448;mso-wrap-distance-left:0;mso-wrap-distance-right:0" id="docshapegroup50" coordorigin="761,315" coordsize="10389,41">
                <v:rect style="position:absolute;left:760;top:315;width:10389;height:20" id="docshape51" filled="true" fillcolor="#9a9a9a" stroked="false">
                  <v:fill type="solid"/>
                </v:rect>
                <v:shape style="position:absolute;left:760;top:315;width:10389;height:41" id="docshape52" coordorigin="761,315" coordsize="10389,41" path="m11149,315l11129,335,761,335,761,355,11129,355,11149,355,11149,335,11149,315xe" filled="true" fillcolor="#ededed" stroked="false">
                  <v:path arrowok="t"/>
                  <v:fill type="solid"/>
                </v:shape>
                <v:shape style="position:absolute;left:760;top:315;width:21;height:41" id="docshape53" coordorigin="761,315" coordsize="21,41" path="m761,355l761,315,781,315,781,335,761,35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39"/>
        <w:rPr>
          <w:rFonts w:ascii="Arial"/>
          <w:b/>
          <w:sz w:val="13"/>
        </w:rPr>
      </w:pPr>
    </w:p>
    <w:p>
      <w:pPr>
        <w:spacing w:before="0"/>
        <w:ind w:left="0" w:right="36" w:firstLine="0"/>
        <w:jc w:val="center"/>
        <w:rPr>
          <w:sz w:val="13"/>
        </w:rPr>
      </w:pPr>
      <w:r>
        <w:rPr>
          <w:sz w:val="13"/>
        </w:rPr>
        <w:t>TRIBUNAL</w:t>
      </w:r>
      <w:r>
        <w:rPr>
          <w:spacing w:val="2"/>
          <w:sz w:val="13"/>
        </w:rPr>
        <w:t> </w:t>
      </w:r>
      <w:r>
        <w:rPr>
          <w:sz w:val="13"/>
        </w:rPr>
        <w:t>DE</w:t>
      </w:r>
      <w:r>
        <w:rPr>
          <w:spacing w:val="3"/>
          <w:sz w:val="13"/>
        </w:rPr>
        <w:t> </w:t>
      </w:r>
      <w:r>
        <w:rPr>
          <w:sz w:val="13"/>
        </w:rPr>
        <w:t>JUSTIÇA</w:t>
      </w:r>
      <w:r>
        <w:rPr>
          <w:spacing w:val="2"/>
          <w:sz w:val="13"/>
        </w:rPr>
        <w:t> </w:t>
      </w:r>
      <w:r>
        <w:rPr>
          <w:sz w:val="13"/>
        </w:rPr>
        <w:t>DO</w:t>
      </w:r>
      <w:r>
        <w:rPr>
          <w:spacing w:val="3"/>
          <w:sz w:val="13"/>
        </w:rPr>
        <w:t> </w:t>
      </w:r>
      <w:r>
        <w:rPr>
          <w:sz w:val="13"/>
        </w:rPr>
        <w:t>ESTADO</w:t>
      </w:r>
      <w:r>
        <w:rPr>
          <w:spacing w:val="1"/>
          <w:sz w:val="13"/>
        </w:rPr>
        <w:t> </w:t>
      </w:r>
      <w:r>
        <w:rPr>
          <w:sz w:val="13"/>
        </w:rPr>
        <w:t>DO</w:t>
      </w:r>
      <w:r>
        <w:rPr>
          <w:spacing w:val="3"/>
          <w:sz w:val="13"/>
        </w:rPr>
        <w:t> </w:t>
      </w:r>
      <w:r>
        <w:rPr>
          <w:spacing w:val="-4"/>
          <w:sz w:val="13"/>
        </w:rPr>
        <w:t>ACRE</w:t>
      </w:r>
    </w:p>
    <w:p>
      <w:pPr>
        <w:spacing w:before="31"/>
        <w:ind w:left="0" w:right="36" w:firstLine="0"/>
        <w:jc w:val="center"/>
        <w:rPr>
          <w:sz w:val="13"/>
        </w:rPr>
      </w:pPr>
      <w:r>
        <w:rPr>
          <w:sz w:val="13"/>
        </w:rPr>
        <w:t>Rua</w:t>
      </w:r>
      <w:r>
        <w:rPr>
          <w:spacing w:val="-2"/>
          <w:sz w:val="13"/>
        </w:rPr>
        <w:t> </w:t>
      </w:r>
      <w:r>
        <w:rPr>
          <w:sz w:val="13"/>
        </w:rPr>
        <w:t>Tribunal</w:t>
      </w:r>
      <w:r>
        <w:rPr>
          <w:spacing w:val="-2"/>
          <w:sz w:val="13"/>
        </w:rPr>
        <w:t> </w:t>
      </w:r>
      <w:r>
        <w:rPr>
          <w:sz w:val="13"/>
        </w:rPr>
        <w:t>de</w:t>
      </w:r>
      <w:r>
        <w:rPr>
          <w:spacing w:val="-1"/>
          <w:sz w:val="13"/>
        </w:rPr>
        <w:t> </w:t>
      </w:r>
      <w:r>
        <w:rPr>
          <w:sz w:val="13"/>
        </w:rPr>
        <w:t>Justiça,</w:t>
      </w:r>
      <w:r>
        <w:rPr>
          <w:spacing w:val="-2"/>
          <w:sz w:val="13"/>
        </w:rPr>
        <w:t> </w:t>
      </w:r>
      <w:r>
        <w:rPr>
          <w:sz w:val="13"/>
        </w:rPr>
        <w:t>s/n.</w:t>
      </w:r>
      <w:r>
        <w:rPr>
          <w:spacing w:val="-1"/>
          <w:sz w:val="13"/>
        </w:rPr>
        <w:t> </w:t>
      </w:r>
      <w:r>
        <w:rPr>
          <w:sz w:val="13"/>
        </w:rPr>
        <w:t>Via</w:t>
      </w:r>
      <w:r>
        <w:rPr>
          <w:spacing w:val="-1"/>
          <w:sz w:val="13"/>
        </w:rPr>
        <w:t> </w:t>
      </w:r>
      <w:r>
        <w:rPr>
          <w:spacing w:val="-2"/>
          <w:sz w:val="13"/>
        </w:rPr>
        <w:t>Verde.</w:t>
      </w:r>
    </w:p>
    <w:p>
      <w:pPr>
        <w:spacing w:before="30"/>
        <w:ind w:left="0" w:right="36" w:firstLine="0"/>
        <w:jc w:val="center"/>
        <w:rPr>
          <w:sz w:val="13"/>
        </w:rPr>
      </w:pPr>
      <w:r>
        <w:rPr>
          <w:sz w:val="13"/>
        </w:rPr>
        <w:t>69.915-631</w:t>
      </w:r>
      <w:r>
        <w:rPr>
          <w:spacing w:val="1"/>
          <w:sz w:val="13"/>
        </w:rPr>
        <w:t> </w:t>
      </w:r>
      <w:r>
        <w:rPr>
          <w:sz w:val="13"/>
        </w:rPr>
        <w:t>-</w:t>
      </w:r>
      <w:r>
        <w:rPr>
          <w:spacing w:val="1"/>
          <w:sz w:val="13"/>
        </w:rPr>
        <w:t> </w:t>
      </w:r>
      <w:r>
        <w:rPr>
          <w:sz w:val="13"/>
        </w:rPr>
        <w:t>Rio</w:t>
      </w:r>
      <w:r>
        <w:rPr>
          <w:spacing w:val="2"/>
          <w:sz w:val="13"/>
        </w:rPr>
        <w:t> </w:t>
      </w:r>
      <w:r>
        <w:rPr>
          <w:sz w:val="13"/>
        </w:rPr>
        <w:t>Branco-AC</w:t>
      </w:r>
      <w:r>
        <w:rPr>
          <w:spacing w:val="1"/>
          <w:sz w:val="13"/>
        </w:rPr>
        <w:t> </w:t>
      </w:r>
      <w:r>
        <w:rPr>
          <w:sz w:val="13"/>
        </w:rPr>
        <w:t>-</w:t>
      </w:r>
      <w:r>
        <w:rPr>
          <w:spacing w:val="1"/>
          <w:sz w:val="13"/>
        </w:rPr>
        <w:t> </w:t>
      </w:r>
      <w:r>
        <w:rPr>
          <w:sz w:val="13"/>
        </w:rPr>
        <w:t>(68)</w:t>
      </w:r>
      <w:r>
        <w:rPr>
          <w:spacing w:val="1"/>
          <w:sz w:val="13"/>
        </w:rPr>
        <w:t> </w:t>
      </w:r>
      <w:r>
        <w:rPr>
          <w:sz w:val="13"/>
        </w:rPr>
        <w:t>3212-</w:t>
      </w:r>
      <w:r>
        <w:rPr>
          <w:spacing w:val="-4"/>
          <w:sz w:val="13"/>
        </w:rPr>
        <w:t>8277</w:t>
      </w:r>
    </w:p>
    <w:sectPr>
      <w:pgSz w:w="11900" w:h="16840"/>
      <w:pgMar w:top="700" w:bottom="28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00" w:hanging="20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6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4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0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8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6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2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21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8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8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6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4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2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0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8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6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21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19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1"/>
        <w:w w:val="89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5" w:hanging="336"/>
        <w:jc w:val="left"/>
      </w:pPr>
      <w:rPr>
        <w:rFonts w:hint="default"/>
        <w:spacing w:val="0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33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25" w:hanging="33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20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96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73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50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26" w:hanging="336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" w:right="36"/>
      <w:jc w:val="center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jac.jus.br/licitacoes/aviso-de-contratacao-direta/" TargetMode="External"/><Relationship Id="rId7" Type="http://schemas.openxmlformats.org/officeDocument/2006/relationships/hyperlink" Target="mailto:gecon@tjac.jus.br" TargetMode="External"/><Relationship Id="rId8" Type="http://schemas.openxmlformats.org/officeDocument/2006/relationships/hyperlink" Target="http://www.tjac.jus.br/portal-da-transparencia/)" TargetMode="External"/><Relationship Id="rId9" Type="http://schemas.openxmlformats.org/officeDocument/2006/relationships/hyperlink" Target="http://www.portaltransparencia.gov.br/sancoes/ceis)%3B" TargetMode="External"/><Relationship Id="rId10" Type="http://schemas.openxmlformats.org/officeDocument/2006/relationships/hyperlink" Target="http://www.portaltransparencia.gov.br/sancoes/cnep)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appgrp.tjac.jus.br/grp/acessoexterno/programaAcessoExterno.faces?codigo=670270" TargetMode="External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2024-08-16T16:39:30Z</dcterms:created>
  <dcterms:modified xsi:type="dcterms:W3CDTF">2024-08-16T16:39:30Z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Mozilla Firefox 115.14.0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2024-08-16T00:00:00Z</vt:filetime>
  </property>
</Properties>
</file>